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38C3A" w14:textId="77777777" w:rsidR="00EF1EA6" w:rsidRPr="003E2BAA" w:rsidRDefault="009155EC">
      <w:pPr>
        <w:spacing w:after="0" w:line="240" w:lineRule="auto"/>
        <w:jc w:val="center"/>
        <w:rPr>
          <w:rFonts w:ascii="Tw Cen MT" w:hAnsi="Tw Cen MT"/>
          <w:sz w:val="56"/>
          <w:szCs w:val="56"/>
        </w:rPr>
      </w:pPr>
      <w:r w:rsidRPr="003E2BAA">
        <w:rPr>
          <w:rFonts w:ascii="Tw Cen MT" w:hAnsi="Tw Cen MT"/>
          <w:sz w:val="56"/>
          <w:szCs w:val="56"/>
        </w:rPr>
        <w:t>COLTON HILLS COMMUNITY SCHOOL</w:t>
      </w:r>
    </w:p>
    <w:p w14:paraId="37E75FB8" w14:textId="5E0C2E4C" w:rsidR="00EF1EA6" w:rsidRPr="003E2BAA" w:rsidRDefault="003E2BAA">
      <w:pPr>
        <w:spacing w:after="0" w:line="240" w:lineRule="auto"/>
        <w:jc w:val="center"/>
        <w:rPr>
          <w:rFonts w:ascii="Tw Cen MT" w:hAnsi="Tw Cen MT"/>
          <w:sz w:val="56"/>
          <w:szCs w:val="56"/>
        </w:rPr>
      </w:pPr>
      <w:r>
        <w:rPr>
          <w:rFonts w:ascii="Tw Cen MT" w:hAnsi="Tw Cen MT"/>
          <w:noProof/>
        </w:rPr>
        <w:drawing>
          <wp:anchor distT="0" distB="0" distL="114300" distR="114300" simplePos="0" relativeHeight="251668480" behindDoc="0" locked="0" layoutInCell="1" allowOverlap="1" wp14:anchorId="5416C8E9" wp14:editId="4F817199">
            <wp:simplePos x="0" y="0"/>
            <wp:positionH relativeFrom="margin">
              <wp:align>center</wp:align>
            </wp:positionH>
            <wp:positionV relativeFrom="paragraph">
              <wp:posOffset>481330</wp:posOffset>
            </wp:positionV>
            <wp:extent cx="2524760" cy="2562860"/>
            <wp:effectExtent l="0" t="0" r="8890" b="889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2525171" cy="2562860"/>
                    </a:xfrm>
                    <a:prstGeom prst="rect">
                      <a:avLst/>
                    </a:prstGeom>
                  </pic:spPr>
                </pic:pic>
              </a:graphicData>
            </a:graphic>
            <wp14:sizeRelH relativeFrom="margin">
              <wp14:pctWidth>0</wp14:pctWidth>
            </wp14:sizeRelH>
            <wp14:sizeRelV relativeFrom="margin">
              <wp14:pctHeight>0</wp14:pctHeight>
            </wp14:sizeRelV>
          </wp:anchor>
        </w:drawing>
      </w:r>
      <w:r w:rsidR="009155EC" w:rsidRPr="003E2BAA">
        <w:rPr>
          <w:rFonts w:ascii="Tw Cen MT" w:hAnsi="Tw Cen MT"/>
          <w:sz w:val="56"/>
          <w:szCs w:val="56"/>
        </w:rPr>
        <w:t>Sixth Form Application</w:t>
      </w:r>
    </w:p>
    <w:p w14:paraId="424FD6BB" w14:textId="3985D369" w:rsidR="00EF1EA6" w:rsidRPr="003E2BAA" w:rsidRDefault="00EF1EA6">
      <w:pPr>
        <w:spacing w:after="0" w:line="240" w:lineRule="auto"/>
        <w:rPr>
          <w:rFonts w:ascii="Tw Cen MT" w:hAnsi="Tw Cen MT"/>
        </w:rPr>
      </w:pPr>
    </w:p>
    <w:p w14:paraId="0BEDA951" w14:textId="6E40F567" w:rsidR="00EF1EA6" w:rsidRPr="003E2BAA" w:rsidRDefault="00EF1EA6">
      <w:pPr>
        <w:spacing w:after="0" w:line="240" w:lineRule="auto"/>
        <w:jc w:val="center"/>
        <w:rPr>
          <w:rFonts w:ascii="Tw Cen MT" w:hAnsi="Tw Cen MT"/>
        </w:rPr>
      </w:pPr>
    </w:p>
    <w:p w14:paraId="2C1DF1C0" w14:textId="77777777" w:rsidR="00EF1EA6" w:rsidRPr="003E2BAA" w:rsidRDefault="009155EC">
      <w:pPr>
        <w:spacing w:after="0" w:line="240" w:lineRule="auto"/>
        <w:rPr>
          <w:rFonts w:ascii="Tw Cen MT" w:hAnsi="Tw Cen MT"/>
          <w:sz w:val="24"/>
          <w:szCs w:val="24"/>
        </w:rPr>
      </w:pPr>
      <w:r w:rsidRPr="003E2BAA">
        <w:rPr>
          <w:rFonts w:ascii="Tw Cen MT" w:hAnsi="Tw Cen MT"/>
          <w:sz w:val="24"/>
          <w:szCs w:val="24"/>
        </w:rPr>
        <w:t xml:space="preserve">At Colton Hills Community </w:t>
      </w:r>
      <w:r w:rsidR="0034317C" w:rsidRPr="003E2BAA">
        <w:rPr>
          <w:rFonts w:ascii="Tw Cen MT" w:hAnsi="Tw Cen MT"/>
          <w:sz w:val="24"/>
          <w:szCs w:val="24"/>
        </w:rPr>
        <w:t>School,</w:t>
      </w:r>
      <w:r w:rsidRPr="003E2BAA">
        <w:rPr>
          <w:rFonts w:ascii="Tw Cen MT" w:hAnsi="Tw Cen MT"/>
          <w:sz w:val="24"/>
          <w:szCs w:val="24"/>
        </w:rPr>
        <w:t xml:space="preserve"> we offer fully inclusive Post 16 education with a range of learning programmes that will suit a wide variety of career pathways.</w:t>
      </w:r>
    </w:p>
    <w:p w14:paraId="13D0246D" w14:textId="77777777" w:rsidR="00EF1EA6" w:rsidRPr="003E2BAA" w:rsidRDefault="00EF1EA6">
      <w:pPr>
        <w:spacing w:after="0" w:line="240" w:lineRule="auto"/>
        <w:rPr>
          <w:rFonts w:ascii="Tw Cen MT" w:hAnsi="Tw Cen MT"/>
          <w:sz w:val="24"/>
          <w:szCs w:val="24"/>
        </w:rPr>
      </w:pPr>
    </w:p>
    <w:p w14:paraId="33121CA0" w14:textId="4701191E" w:rsidR="00EF1EA6" w:rsidRPr="003E2BAA" w:rsidRDefault="009155EC">
      <w:pPr>
        <w:spacing w:after="0" w:line="240" w:lineRule="auto"/>
        <w:rPr>
          <w:rFonts w:ascii="Tw Cen MT" w:hAnsi="Tw Cen MT"/>
          <w:sz w:val="24"/>
          <w:szCs w:val="24"/>
        </w:rPr>
      </w:pPr>
      <w:r w:rsidRPr="003E2BAA">
        <w:rPr>
          <w:rFonts w:ascii="Tw Cen MT" w:hAnsi="Tw Cen MT"/>
          <w:sz w:val="24"/>
          <w:szCs w:val="24"/>
        </w:rPr>
        <w:t xml:space="preserve">If you are interested in joining our </w:t>
      </w:r>
      <w:r w:rsidR="00024D51">
        <w:rPr>
          <w:rFonts w:ascii="Tw Cen MT" w:hAnsi="Tw Cen MT"/>
          <w:sz w:val="24"/>
          <w:szCs w:val="24"/>
        </w:rPr>
        <w:t>Sixth Form</w:t>
      </w:r>
      <w:r w:rsidRPr="003E2BAA">
        <w:rPr>
          <w:rFonts w:ascii="Tw Cen MT" w:hAnsi="Tw Cen MT"/>
          <w:sz w:val="24"/>
          <w:szCs w:val="24"/>
        </w:rPr>
        <w:t>, please complete the application form and return it to:</w:t>
      </w:r>
    </w:p>
    <w:p w14:paraId="58E0F459" w14:textId="77777777" w:rsidR="00EF1EA6" w:rsidRPr="003E2BAA" w:rsidRDefault="00EF1EA6">
      <w:pPr>
        <w:spacing w:after="0" w:line="240" w:lineRule="auto"/>
        <w:rPr>
          <w:rFonts w:ascii="Tw Cen MT" w:hAnsi="Tw Cen MT"/>
          <w:sz w:val="24"/>
          <w:szCs w:val="24"/>
        </w:rPr>
      </w:pPr>
    </w:p>
    <w:p w14:paraId="490AEC73" w14:textId="77777777" w:rsidR="00EF1EA6" w:rsidRPr="003E2BAA" w:rsidRDefault="009155EC">
      <w:pPr>
        <w:spacing w:after="0" w:line="240" w:lineRule="auto"/>
        <w:rPr>
          <w:rFonts w:ascii="Tw Cen MT" w:hAnsi="Tw Cen MT"/>
          <w:sz w:val="24"/>
          <w:szCs w:val="24"/>
        </w:rPr>
      </w:pPr>
      <w:r w:rsidRPr="003E2BAA">
        <w:rPr>
          <w:rFonts w:ascii="Tw Cen MT" w:hAnsi="Tw Cen MT"/>
          <w:sz w:val="24"/>
          <w:szCs w:val="24"/>
        </w:rPr>
        <w:t>Colton Hills Community School, Jeremy Road, Wolverhampton, WV4 5DG</w:t>
      </w:r>
    </w:p>
    <w:p w14:paraId="431DC3C1" w14:textId="77777777" w:rsidR="00EF1EA6" w:rsidRPr="003E2BAA" w:rsidRDefault="009155EC">
      <w:pPr>
        <w:spacing w:after="0" w:line="240" w:lineRule="auto"/>
        <w:rPr>
          <w:rFonts w:ascii="Tw Cen MT" w:hAnsi="Tw Cen MT"/>
          <w:sz w:val="24"/>
          <w:szCs w:val="24"/>
        </w:rPr>
      </w:pPr>
      <w:r w:rsidRPr="003E2BAA">
        <w:rPr>
          <w:rFonts w:ascii="Tw Cen MT" w:hAnsi="Tw Cen MT"/>
          <w:sz w:val="24"/>
          <w:szCs w:val="24"/>
        </w:rPr>
        <w:t>Or email the application through to: coltonhillsschool@wolverhampton.gov.uk</w:t>
      </w:r>
    </w:p>
    <w:p w14:paraId="67EBA3FE" w14:textId="77777777" w:rsidR="00EF1EA6" w:rsidRPr="003E2BAA" w:rsidRDefault="00EF1EA6">
      <w:pPr>
        <w:spacing w:after="0" w:line="240" w:lineRule="auto"/>
        <w:rPr>
          <w:rFonts w:ascii="Tw Cen MT" w:hAnsi="Tw Cen MT"/>
          <w:sz w:val="24"/>
          <w:szCs w:val="24"/>
        </w:rPr>
      </w:pPr>
    </w:p>
    <w:p w14:paraId="55FF4228" w14:textId="24C914C8" w:rsidR="00EF1EA6" w:rsidRPr="003E2BAA" w:rsidRDefault="009155EC">
      <w:pPr>
        <w:spacing w:after="0" w:line="240" w:lineRule="auto"/>
        <w:rPr>
          <w:rFonts w:ascii="Tw Cen MT" w:hAnsi="Tw Cen MT"/>
          <w:sz w:val="24"/>
          <w:szCs w:val="24"/>
        </w:rPr>
      </w:pPr>
      <w:r w:rsidRPr="003E2BAA">
        <w:rPr>
          <w:rFonts w:ascii="Tw Cen MT" w:hAnsi="Tw Cen MT"/>
          <w:sz w:val="24"/>
          <w:szCs w:val="24"/>
        </w:rPr>
        <w:t xml:space="preserve">If you would like to talk to someone or require further </w:t>
      </w:r>
      <w:r w:rsidR="00C65C5C" w:rsidRPr="003E2BAA">
        <w:rPr>
          <w:rFonts w:ascii="Tw Cen MT" w:hAnsi="Tw Cen MT"/>
          <w:sz w:val="24"/>
          <w:szCs w:val="24"/>
        </w:rPr>
        <w:t>information,</w:t>
      </w:r>
      <w:r w:rsidRPr="003E2BAA">
        <w:rPr>
          <w:rFonts w:ascii="Tw Cen MT" w:hAnsi="Tw Cen MT"/>
          <w:sz w:val="24"/>
          <w:szCs w:val="24"/>
        </w:rPr>
        <w:t xml:space="preserve"> please contact Mr Ryan –</w:t>
      </w:r>
      <w:r w:rsidR="00A53C39" w:rsidRPr="003E2BAA">
        <w:rPr>
          <w:rFonts w:ascii="Tw Cen MT" w:hAnsi="Tw Cen MT"/>
          <w:sz w:val="24"/>
          <w:szCs w:val="24"/>
        </w:rPr>
        <w:t xml:space="preserve"> </w:t>
      </w:r>
      <w:r w:rsidRPr="003E2BAA">
        <w:rPr>
          <w:rFonts w:ascii="Tw Cen MT" w:hAnsi="Tw Cen MT"/>
          <w:sz w:val="24"/>
          <w:szCs w:val="24"/>
        </w:rPr>
        <w:t>Sixth Form Leader on 01902 558420.</w:t>
      </w:r>
    </w:p>
    <w:p w14:paraId="3C99CE2D" w14:textId="77777777" w:rsidR="00EF1EA6" w:rsidRPr="003E2BAA" w:rsidRDefault="00EF1EA6">
      <w:pPr>
        <w:spacing w:after="0" w:line="240" w:lineRule="auto"/>
        <w:rPr>
          <w:rFonts w:ascii="Tw Cen MT" w:hAnsi="Tw Cen MT"/>
        </w:rPr>
      </w:pPr>
    </w:p>
    <w:p w14:paraId="73875F6C" w14:textId="77777777" w:rsidR="00EF1EA6" w:rsidRPr="003E2BAA" w:rsidRDefault="009155EC">
      <w:pPr>
        <w:spacing w:after="0" w:line="240" w:lineRule="auto"/>
        <w:rPr>
          <w:rFonts w:ascii="Tw Cen MT" w:hAnsi="Tw Cen MT"/>
          <w:b/>
        </w:rPr>
      </w:pPr>
      <w:r w:rsidRPr="003E2BAA">
        <w:rPr>
          <w:rFonts w:ascii="Tw Cen MT" w:hAnsi="Tw Cen MT"/>
          <w:b/>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100"/>
      </w:tblGrid>
      <w:tr w:rsidR="00EF1EA6" w:rsidRPr="003E2BAA" w14:paraId="21BB4216" w14:textId="77777777">
        <w:tc>
          <w:tcPr>
            <w:tcW w:w="5210" w:type="dxa"/>
            <w:shd w:val="clear" w:color="auto" w:fill="auto"/>
          </w:tcPr>
          <w:p w14:paraId="2B64B297" w14:textId="2C1D8986" w:rsidR="00EF1EA6" w:rsidRPr="003E2BAA" w:rsidRDefault="009155EC">
            <w:pPr>
              <w:spacing w:after="0" w:line="240" w:lineRule="auto"/>
              <w:rPr>
                <w:rFonts w:ascii="Tw Cen MT" w:hAnsi="Tw Cen MT"/>
              </w:rPr>
            </w:pPr>
            <w:r w:rsidRPr="003E2BAA">
              <w:rPr>
                <w:rFonts w:ascii="Tw Cen MT" w:hAnsi="Tw Cen MT"/>
              </w:rPr>
              <w:t>Surname</w:t>
            </w:r>
            <w:r w:rsidR="003E2BAA">
              <w:rPr>
                <w:rFonts w:ascii="Tw Cen MT" w:hAnsi="Tw Cen MT"/>
              </w:rPr>
              <w:t>:</w:t>
            </w:r>
          </w:p>
          <w:p w14:paraId="5124042D" w14:textId="77777777" w:rsidR="00EF1EA6" w:rsidRPr="003E2BAA" w:rsidRDefault="00EF1EA6">
            <w:pPr>
              <w:spacing w:after="0" w:line="240" w:lineRule="auto"/>
              <w:rPr>
                <w:rFonts w:ascii="Tw Cen MT" w:hAnsi="Tw Cen MT"/>
              </w:rPr>
            </w:pPr>
          </w:p>
        </w:tc>
        <w:tc>
          <w:tcPr>
            <w:tcW w:w="5210" w:type="dxa"/>
            <w:shd w:val="clear" w:color="auto" w:fill="auto"/>
          </w:tcPr>
          <w:p w14:paraId="6DC10A76" w14:textId="6C7A550B" w:rsidR="00EF1EA6" w:rsidRPr="003E2BAA" w:rsidRDefault="009155EC">
            <w:pPr>
              <w:spacing w:after="0" w:line="240" w:lineRule="auto"/>
              <w:rPr>
                <w:rFonts w:ascii="Tw Cen MT" w:hAnsi="Tw Cen MT"/>
              </w:rPr>
            </w:pPr>
            <w:r w:rsidRPr="003E2BAA">
              <w:rPr>
                <w:rFonts w:ascii="Tw Cen MT" w:hAnsi="Tw Cen MT"/>
              </w:rPr>
              <w:t>First Name</w:t>
            </w:r>
            <w:r w:rsidR="003E2BAA">
              <w:rPr>
                <w:rFonts w:ascii="Tw Cen MT" w:hAnsi="Tw Cen MT"/>
              </w:rPr>
              <w:t>:</w:t>
            </w:r>
          </w:p>
        </w:tc>
      </w:tr>
      <w:tr w:rsidR="00EF1EA6" w:rsidRPr="003E2BAA" w14:paraId="38C3CACC" w14:textId="77777777">
        <w:tc>
          <w:tcPr>
            <w:tcW w:w="5210" w:type="dxa"/>
            <w:shd w:val="clear" w:color="auto" w:fill="auto"/>
          </w:tcPr>
          <w:p w14:paraId="27E30B27" w14:textId="04319D58" w:rsidR="00EF1EA6" w:rsidRPr="003E2BAA" w:rsidRDefault="009155EC">
            <w:pPr>
              <w:spacing w:after="0" w:line="240" w:lineRule="auto"/>
              <w:rPr>
                <w:rFonts w:ascii="Tw Cen MT" w:hAnsi="Tw Cen MT"/>
              </w:rPr>
            </w:pPr>
            <w:r w:rsidRPr="003E2BAA">
              <w:rPr>
                <w:rFonts w:ascii="Tw Cen MT" w:hAnsi="Tw Cen MT"/>
              </w:rPr>
              <w:t>Other names</w:t>
            </w:r>
            <w:r w:rsidR="003E2BAA">
              <w:rPr>
                <w:rFonts w:ascii="Tw Cen MT" w:hAnsi="Tw Cen MT"/>
              </w:rPr>
              <w:t>:</w:t>
            </w:r>
          </w:p>
          <w:p w14:paraId="4C2FA3BF" w14:textId="77777777" w:rsidR="00EF1EA6" w:rsidRPr="003E2BAA" w:rsidRDefault="00EF1EA6">
            <w:pPr>
              <w:spacing w:after="0" w:line="240" w:lineRule="auto"/>
              <w:rPr>
                <w:rFonts w:ascii="Tw Cen MT" w:hAnsi="Tw Cen MT"/>
              </w:rPr>
            </w:pPr>
          </w:p>
        </w:tc>
        <w:tc>
          <w:tcPr>
            <w:tcW w:w="5210" w:type="dxa"/>
            <w:shd w:val="clear" w:color="auto" w:fill="auto"/>
          </w:tcPr>
          <w:p w14:paraId="5AA9A24A" w14:textId="77777777" w:rsidR="00EF1EA6" w:rsidRPr="003E2BAA" w:rsidRDefault="00EF1EA6">
            <w:pPr>
              <w:spacing w:after="0" w:line="240" w:lineRule="auto"/>
              <w:rPr>
                <w:rFonts w:ascii="Tw Cen MT" w:hAnsi="Tw Cen MT"/>
              </w:rPr>
            </w:pPr>
          </w:p>
        </w:tc>
      </w:tr>
      <w:tr w:rsidR="00EF1EA6" w:rsidRPr="003E2BAA" w14:paraId="50FE161A" w14:textId="77777777">
        <w:tc>
          <w:tcPr>
            <w:tcW w:w="5210" w:type="dxa"/>
            <w:shd w:val="clear" w:color="auto" w:fill="auto"/>
          </w:tcPr>
          <w:p w14:paraId="4A47CCC0" w14:textId="7E6DED44" w:rsidR="00EF1EA6" w:rsidRPr="003E2BAA" w:rsidRDefault="009155EC">
            <w:pPr>
              <w:spacing w:after="0" w:line="240" w:lineRule="auto"/>
              <w:rPr>
                <w:rFonts w:ascii="Tw Cen MT" w:hAnsi="Tw Cen MT"/>
              </w:rPr>
            </w:pPr>
            <w:r w:rsidRPr="003E2BAA">
              <w:rPr>
                <w:rFonts w:ascii="Tw Cen MT" w:hAnsi="Tw Cen MT"/>
              </w:rPr>
              <w:t>DOB</w:t>
            </w:r>
            <w:r w:rsidR="003E2BAA">
              <w:rPr>
                <w:rFonts w:ascii="Tw Cen MT" w:hAnsi="Tw Cen MT"/>
              </w:rPr>
              <w:t>:</w:t>
            </w:r>
          </w:p>
          <w:p w14:paraId="3F86B705" w14:textId="77777777" w:rsidR="00EF1EA6" w:rsidRPr="003E2BAA" w:rsidRDefault="00EF1EA6">
            <w:pPr>
              <w:spacing w:after="0" w:line="240" w:lineRule="auto"/>
              <w:rPr>
                <w:rFonts w:ascii="Tw Cen MT" w:hAnsi="Tw Cen MT"/>
              </w:rPr>
            </w:pPr>
          </w:p>
        </w:tc>
        <w:tc>
          <w:tcPr>
            <w:tcW w:w="5210" w:type="dxa"/>
            <w:shd w:val="clear" w:color="auto" w:fill="auto"/>
          </w:tcPr>
          <w:p w14:paraId="2E28096B" w14:textId="24A86D6B" w:rsidR="00EF1EA6" w:rsidRPr="003E2BAA" w:rsidRDefault="009155EC">
            <w:pPr>
              <w:spacing w:after="0" w:line="240" w:lineRule="auto"/>
              <w:rPr>
                <w:rFonts w:ascii="Tw Cen MT" w:hAnsi="Tw Cen MT"/>
              </w:rPr>
            </w:pPr>
            <w:r w:rsidRPr="003E2BAA">
              <w:rPr>
                <w:rFonts w:ascii="Tw Cen MT" w:hAnsi="Tw Cen MT"/>
              </w:rPr>
              <w:t>Nationality</w:t>
            </w:r>
            <w:r w:rsidR="003E2BAA">
              <w:rPr>
                <w:rFonts w:ascii="Tw Cen MT" w:hAnsi="Tw Cen MT"/>
              </w:rPr>
              <w:t>:</w:t>
            </w:r>
          </w:p>
        </w:tc>
      </w:tr>
      <w:tr w:rsidR="00EF1EA6" w:rsidRPr="003E2BAA" w14:paraId="3BA4F57C" w14:textId="77777777">
        <w:tc>
          <w:tcPr>
            <w:tcW w:w="10420" w:type="dxa"/>
            <w:gridSpan w:val="2"/>
            <w:shd w:val="clear" w:color="auto" w:fill="auto"/>
          </w:tcPr>
          <w:p w14:paraId="3EA2C12E" w14:textId="5A3441A9" w:rsidR="00EF1EA6" w:rsidRPr="003E2BAA" w:rsidRDefault="009155EC">
            <w:pPr>
              <w:spacing w:after="0" w:line="240" w:lineRule="auto"/>
              <w:rPr>
                <w:rFonts w:ascii="Tw Cen MT" w:hAnsi="Tw Cen MT"/>
              </w:rPr>
            </w:pPr>
            <w:r w:rsidRPr="003E2BAA">
              <w:rPr>
                <w:rFonts w:ascii="Tw Cen MT" w:hAnsi="Tw Cen MT"/>
              </w:rPr>
              <w:t>Address</w:t>
            </w:r>
            <w:r w:rsidR="003E2BAA">
              <w:rPr>
                <w:rFonts w:ascii="Tw Cen MT" w:hAnsi="Tw Cen MT"/>
              </w:rPr>
              <w:t>:</w:t>
            </w:r>
          </w:p>
          <w:p w14:paraId="04D9E478" w14:textId="77777777" w:rsidR="00EF1EA6" w:rsidRPr="003E2BAA" w:rsidRDefault="00EF1EA6">
            <w:pPr>
              <w:spacing w:after="0" w:line="240" w:lineRule="auto"/>
              <w:rPr>
                <w:rFonts w:ascii="Tw Cen MT" w:hAnsi="Tw Cen MT"/>
              </w:rPr>
            </w:pPr>
          </w:p>
          <w:p w14:paraId="361E9281" w14:textId="77777777" w:rsidR="00EF1EA6" w:rsidRPr="003E2BAA" w:rsidRDefault="00EF1EA6">
            <w:pPr>
              <w:spacing w:after="0" w:line="240" w:lineRule="auto"/>
              <w:rPr>
                <w:rFonts w:ascii="Tw Cen MT" w:hAnsi="Tw Cen MT"/>
              </w:rPr>
            </w:pPr>
          </w:p>
          <w:p w14:paraId="4DE74092" w14:textId="21C7E942" w:rsidR="00EF1EA6" w:rsidRPr="003E2BAA" w:rsidRDefault="009155EC">
            <w:pPr>
              <w:spacing w:after="0" w:line="240" w:lineRule="auto"/>
              <w:rPr>
                <w:rFonts w:ascii="Tw Cen MT" w:hAnsi="Tw Cen MT"/>
              </w:rPr>
            </w:pPr>
            <w:r w:rsidRPr="003E2BAA">
              <w:rPr>
                <w:rFonts w:ascii="Tw Cen MT" w:hAnsi="Tw Cen MT"/>
              </w:rPr>
              <w:t>Post Code</w:t>
            </w:r>
            <w:r w:rsidR="003E2BAA">
              <w:rPr>
                <w:rFonts w:ascii="Tw Cen MT" w:hAnsi="Tw Cen MT"/>
              </w:rPr>
              <w:t>:</w:t>
            </w:r>
          </w:p>
        </w:tc>
      </w:tr>
      <w:tr w:rsidR="00EF1EA6" w:rsidRPr="003E2BAA" w14:paraId="3A5914D2" w14:textId="77777777">
        <w:tc>
          <w:tcPr>
            <w:tcW w:w="5210" w:type="dxa"/>
            <w:shd w:val="clear" w:color="auto" w:fill="auto"/>
          </w:tcPr>
          <w:p w14:paraId="426A64B9" w14:textId="0BE0C9F8" w:rsidR="00EF1EA6" w:rsidRPr="003E2BAA" w:rsidRDefault="009155EC">
            <w:pPr>
              <w:spacing w:after="0" w:line="240" w:lineRule="auto"/>
              <w:rPr>
                <w:rFonts w:ascii="Tw Cen MT" w:hAnsi="Tw Cen MT"/>
              </w:rPr>
            </w:pPr>
            <w:r w:rsidRPr="003E2BAA">
              <w:rPr>
                <w:rFonts w:ascii="Tw Cen MT" w:hAnsi="Tw Cen MT"/>
              </w:rPr>
              <w:t>Your mobile number</w:t>
            </w:r>
            <w:r w:rsidR="003E2BAA">
              <w:rPr>
                <w:rFonts w:ascii="Tw Cen MT" w:hAnsi="Tw Cen MT"/>
              </w:rPr>
              <w:t>:</w:t>
            </w:r>
          </w:p>
        </w:tc>
        <w:tc>
          <w:tcPr>
            <w:tcW w:w="5210" w:type="dxa"/>
            <w:shd w:val="clear" w:color="auto" w:fill="auto"/>
          </w:tcPr>
          <w:p w14:paraId="06A6DC69" w14:textId="49B0F4B4" w:rsidR="00EF1EA6" w:rsidRPr="003E2BAA" w:rsidRDefault="009155EC">
            <w:pPr>
              <w:spacing w:after="0" w:line="240" w:lineRule="auto"/>
              <w:rPr>
                <w:rFonts w:ascii="Tw Cen MT" w:hAnsi="Tw Cen MT"/>
              </w:rPr>
            </w:pPr>
            <w:r w:rsidRPr="003E2BAA">
              <w:rPr>
                <w:rFonts w:ascii="Tw Cen MT" w:hAnsi="Tw Cen MT"/>
              </w:rPr>
              <w:t>Your email address</w:t>
            </w:r>
            <w:r w:rsidR="003E2BAA">
              <w:rPr>
                <w:rFonts w:ascii="Tw Cen MT" w:hAnsi="Tw Cen MT"/>
              </w:rPr>
              <w:t>:</w:t>
            </w:r>
          </w:p>
          <w:p w14:paraId="4A625B65" w14:textId="77777777" w:rsidR="00EF1EA6" w:rsidRPr="003E2BAA" w:rsidRDefault="00EF1EA6">
            <w:pPr>
              <w:spacing w:after="0" w:line="240" w:lineRule="auto"/>
              <w:rPr>
                <w:rFonts w:ascii="Tw Cen MT" w:hAnsi="Tw Cen MT"/>
              </w:rPr>
            </w:pPr>
          </w:p>
        </w:tc>
      </w:tr>
    </w:tbl>
    <w:p w14:paraId="0680A20C" w14:textId="77777777" w:rsidR="00EF1EA6" w:rsidRPr="003E2BAA" w:rsidRDefault="00EF1EA6">
      <w:pPr>
        <w:spacing w:after="0" w:line="240" w:lineRule="auto"/>
        <w:rPr>
          <w:rFonts w:ascii="Tw Cen MT" w:hAnsi="Tw Cen MT"/>
        </w:rPr>
      </w:pPr>
    </w:p>
    <w:p w14:paraId="0FD54D1A" w14:textId="77777777" w:rsidR="00EF1EA6" w:rsidRPr="003E2BAA" w:rsidRDefault="009155EC">
      <w:pPr>
        <w:spacing w:after="0" w:line="240" w:lineRule="auto"/>
        <w:rPr>
          <w:rFonts w:ascii="Tw Cen MT" w:hAnsi="Tw Cen MT"/>
          <w:b/>
        </w:rPr>
      </w:pPr>
      <w:r w:rsidRPr="003E2BAA">
        <w:rPr>
          <w:rFonts w:ascii="Tw Cen MT" w:hAnsi="Tw Cen MT"/>
          <w:b/>
        </w:rPr>
        <w:t>Parental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5098"/>
      </w:tblGrid>
      <w:tr w:rsidR="00EF1EA6" w:rsidRPr="003E2BAA" w14:paraId="3398BBAE" w14:textId="77777777">
        <w:tc>
          <w:tcPr>
            <w:tcW w:w="5210" w:type="dxa"/>
            <w:shd w:val="clear" w:color="auto" w:fill="auto"/>
          </w:tcPr>
          <w:p w14:paraId="04FB8E67" w14:textId="13C1C64A" w:rsidR="00EF1EA6" w:rsidRPr="003E2BAA" w:rsidRDefault="009155EC">
            <w:pPr>
              <w:spacing w:after="0" w:line="240" w:lineRule="auto"/>
              <w:rPr>
                <w:rFonts w:ascii="Tw Cen MT" w:hAnsi="Tw Cen MT"/>
              </w:rPr>
            </w:pPr>
            <w:r w:rsidRPr="003E2BAA">
              <w:rPr>
                <w:rFonts w:ascii="Tw Cen MT" w:hAnsi="Tw Cen MT"/>
              </w:rPr>
              <w:t>Parent or Carer’s Names</w:t>
            </w:r>
            <w:r w:rsidR="003E2BAA">
              <w:rPr>
                <w:rFonts w:ascii="Tw Cen MT" w:hAnsi="Tw Cen MT"/>
              </w:rPr>
              <w:t>:</w:t>
            </w:r>
          </w:p>
          <w:p w14:paraId="4192C27C" w14:textId="77777777" w:rsidR="00EF1EA6" w:rsidRPr="003E2BAA" w:rsidRDefault="00EF1EA6">
            <w:pPr>
              <w:spacing w:after="0" w:line="240" w:lineRule="auto"/>
              <w:rPr>
                <w:rFonts w:ascii="Tw Cen MT" w:hAnsi="Tw Cen MT"/>
              </w:rPr>
            </w:pPr>
          </w:p>
        </w:tc>
        <w:tc>
          <w:tcPr>
            <w:tcW w:w="5210" w:type="dxa"/>
            <w:shd w:val="clear" w:color="auto" w:fill="auto"/>
          </w:tcPr>
          <w:p w14:paraId="363BEA4F" w14:textId="77777777" w:rsidR="00EF1EA6" w:rsidRPr="003E2BAA" w:rsidRDefault="00EF1EA6">
            <w:pPr>
              <w:spacing w:after="0" w:line="240" w:lineRule="auto"/>
              <w:rPr>
                <w:rFonts w:ascii="Tw Cen MT" w:hAnsi="Tw Cen MT"/>
              </w:rPr>
            </w:pPr>
          </w:p>
        </w:tc>
      </w:tr>
      <w:tr w:rsidR="00EF1EA6" w:rsidRPr="003E2BAA" w14:paraId="5EBA3A61" w14:textId="77777777">
        <w:tc>
          <w:tcPr>
            <w:tcW w:w="5210" w:type="dxa"/>
            <w:shd w:val="clear" w:color="auto" w:fill="auto"/>
          </w:tcPr>
          <w:p w14:paraId="0564DA08" w14:textId="77777777" w:rsidR="00EF1EA6" w:rsidRPr="003E2BAA" w:rsidRDefault="00EF1EA6">
            <w:pPr>
              <w:spacing w:after="0" w:line="240" w:lineRule="auto"/>
              <w:rPr>
                <w:rFonts w:ascii="Tw Cen MT" w:hAnsi="Tw Cen MT"/>
              </w:rPr>
            </w:pPr>
          </w:p>
          <w:p w14:paraId="090D13E4" w14:textId="77777777" w:rsidR="00EF1EA6" w:rsidRPr="003E2BAA" w:rsidRDefault="00EF1EA6">
            <w:pPr>
              <w:spacing w:after="0" w:line="240" w:lineRule="auto"/>
              <w:rPr>
                <w:rFonts w:ascii="Tw Cen MT" w:hAnsi="Tw Cen MT"/>
              </w:rPr>
            </w:pPr>
          </w:p>
        </w:tc>
        <w:tc>
          <w:tcPr>
            <w:tcW w:w="5210" w:type="dxa"/>
            <w:shd w:val="clear" w:color="auto" w:fill="auto"/>
          </w:tcPr>
          <w:p w14:paraId="55C0C108" w14:textId="77777777" w:rsidR="00EF1EA6" w:rsidRPr="003E2BAA" w:rsidRDefault="00EF1EA6">
            <w:pPr>
              <w:spacing w:after="0" w:line="240" w:lineRule="auto"/>
              <w:rPr>
                <w:rFonts w:ascii="Tw Cen MT" w:hAnsi="Tw Cen MT"/>
              </w:rPr>
            </w:pPr>
          </w:p>
        </w:tc>
      </w:tr>
      <w:tr w:rsidR="00EF1EA6" w:rsidRPr="003E2BAA" w14:paraId="6DDCE40E" w14:textId="77777777">
        <w:tc>
          <w:tcPr>
            <w:tcW w:w="10420" w:type="dxa"/>
            <w:gridSpan w:val="2"/>
            <w:shd w:val="clear" w:color="auto" w:fill="auto"/>
          </w:tcPr>
          <w:p w14:paraId="295E795A" w14:textId="6E367FD1" w:rsidR="00EF1EA6" w:rsidRPr="003E2BAA" w:rsidRDefault="009155EC">
            <w:pPr>
              <w:spacing w:after="0" w:line="240" w:lineRule="auto"/>
              <w:rPr>
                <w:rFonts w:ascii="Tw Cen MT" w:hAnsi="Tw Cen MT"/>
              </w:rPr>
            </w:pPr>
            <w:r w:rsidRPr="003E2BAA">
              <w:rPr>
                <w:rFonts w:ascii="Tw Cen MT" w:hAnsi="Tw Cen MT"/>
              </w:rPr>
              <w:t>Address</w:t>
            </w:r>
            <w:r w:rsidR="003E2BAA">
              <w:rPr>
                <w:rFonts w:ascii="Tw Cen MT" w:hAnsi="Tw Cen MT"/>
              </w:rPr>
              <w:t>:</w:t>
            </w:r>
          </w:p>
          <w:p w14:paraId="28622A91" w14:textId="77777777" w:rsidR="00EF1EA6" w:rsidRPr="003E2BAA" w:rsidRDefault="00EF1EA6">
            <w:pPr>
              <w:spacing w:after="0" w:line="240" w:lineRule="auto"/>
              <w:rPr>
                <w:rFonts w:ascii="Tw Cen MT" w:hAnsi="Tw Cen MT"/>
              </w:rPr>
            </w:pPr>
          </w:p>
          <w:p w14:paraId="5907D158" w14:textId="77777777" w:rsidR="00EF1EA6" w:rsidRPr="003E2BAA" w:rsidRDefault="00EF1EA6">
            <w:pPr>
              <w:spacing w:after="0" w:line="240" w:lineRule="auto"/>
              <w:rPr>
                <w:rFonts w:ascii="Tw Cen MT" w:hAnsi="Tw Cen MT"/>
              </w:rPr>
            </w:pPr>
          </w:p>
          <w:p w14:paraId="1BF7008D" w14:textId="3BD2743B" w:rsidR="00EF1EA6" w:rsidRPr="003E2BAA" w:rsidRDefault="009155EC">
            <w:pPr>
              <w:spacing w:after="0" w:line="240" w:lineRule="auto"/>
              <w:rPr>
                <w:rFonts w:ascii="Tw Cen MT" w:hAnsi="Tw Cen MT"/>
              </w:rPr>
            </w:pPr>
            <w:r w:rsidRPr="003E2BAA">
              <w:rPr>
                <w:rFonts w:ascii="Tw Cen MT" w:hAnsi="Tw Cen MT"/>
              </w:rPr>
              <w:t>Post Code</w:t>
            </w:r>
            <w:r w:rsidR="003E2BAA">
              <w:rPr>
                <w:rFonts w:ascii="Tw Cen MT" w:hAnsi="Tw Cen MT"/>
              </w:rPr>
              <w:t>:</w:t>
            </w:r>
          </w:p>
        </w:tc>
      </w:tr>
      <w:tr w:rsidR="00EF1EA6" w:rsidRPr="003E2BAA" w14:paraId="2024DA5F" w14:textId="77777777">
        <w:tc>
          <w:tcPr>
            <w:tcW w:w="5210" w:type="dxa"/>
            <w:shd w:val="clear" w:color="auto" w:fill="auto"/>
          </w:tcPr>
          <w:p w14:paraId="4E25EE30" w14:textId="240F63F8" w:rsidR="00EF1EA6" w:rsidRPr="003E2BAA" w:rsidRDefault="009155EC">
            <w:pPr>
              <w:spacing w:after="0" w:line="240" w:lineRule="auto"/>
              <w:rPr>
                <w:rFonts w:ascii="Tw Cen MT" w:hAnsi="Tw Cen MT"/>
              </w:rPr>
            </w:pPr>
            <w:r w:rsidRPr="003E2BAA">
              <w:rPr>
                <w:rFonts w:ascii="Tw Cen MT" w:hAnsi="Tw Cen MT"/>
              </w:rPr>
              <w:t>Home phone number</w:t>
            </w:r>
            <w:r w:rsidR="003E2BAA">
              <w:rPr>
                <w:rFonts w:ascii="Tw Cen MT" w:hAnsi="Tw Cen MT"/>
              </w:rPr>
              <w:t>:</w:t>
            </w:r>
          </w:p>
        </w:tc>
        <w:tc>
          <w:tcPr>
            <w:tcW w:w="5210" w:type="dxa"/>
            <w:shd w:val="clear" w:color="auto" w:fill="auto"/>
          </w:tcPr>
          <w:p w14:paraId="202F8014" w14:textId="7D7AE1D4" w:rsidR="00EF1EA6" w:rsidRPr="003E2BAA" w:rsidRDefault="009155EC">
            <w:pPr>
              <w:spacing w:after="0" w:line="240" w:lineRule="auto"/>
              <w:rPr>
                <w:rFonts w:ascii="Tw Cen MT" w:hAnsi="Tw Cen MT"/>
              </w:rPr>
            </w:pPr>
            <w:r w:rsidRPr="003E2BAA">
              <w:rPr>
                <w:rFonts w:ascii="Tw Cen MT" w:hAnsi="Tw Cen MT"/>
              </w:rPr>
              <w:t>Mobile Number</w:t>
            </w:r>
            <w:r w:rsidR="003E2BAA">
              <w:rPr>
                <w:rFonts w:ascii="Tw Cen MT" w:hAnsi="Tw Cen MT"/>
              </w:rPr>
              <w:t>:</w:t>
            </w:r>
          </w:p>
          <w:p w14:paraId="59515488" w14:textId="77777777" w:rsidR="00EF1EA6" w:rsidRPr="003E2BAA" w:rsidRDefault="00EF1EA6">
            <w:pPr>
              <w:spacing w:after="0" w:line="240" w:lineRule="auto"/>
              <w:rPr>
                <w:rFonts w:ascii="Tw Cen MT" w:hAnsi="Tw Cen MT"/>
              </w:rPr>
            </w:pPr>
          </w:p>
        </w:tc>
      </w:tr>
    </w:tbl>
    <w:p w14:paraId="40DA36BE" w14:textId="77777777" w:rsidR="00EF1EA6" w:rsidRPr="003E2BAA" w:rsidRDefault="00EF1EA6">
      <w:pPr>
        <w:spacing w:after="0" w:line="240" w:lineRule="auto"/>
        <w:rPr>
          <w:rFonts w:ascii="Tw Cen MT" w:hAnsi="Tw Cen MT"/>
          <w:b/>
        </w:rPr>
      </w:pPr>
    </w:p>
    <w:p w14:paraId="0E72F4C3" w14:textId="77777777" w:rsidR="00EF1EA6" w:rsidRPr="003E2BAA" w:rsidRDefault="009155EC">
      <w:pPr>
        <w:spacing w:after="0" w:line="240" w:lineRule="auto"/>
        <w:rPr>
          <w:rFonts w:ascii="Tw Cen MT" w:hAnsi="Tw Cen MT"/>
          <w:b/>
        </w:rPr>
      </w:pPr>
      <w:r w:rsidRPr="003E2BAA">
        <w:rPr>
          <w:rFonts w:ascii="Tw Cen MT" w:hAnsi="Tw Cen MT"/>
          <w:b/>
        </w:rPr>
        <w:br w:type="page"/>
      </w:r>
      <w:r w:rsidRPr="003E2BAA">
        <w:rPr>
          <w:rFonts w:ascii="Tw Cen MT" w:hAnsi="Tw Cen MT"/>
          <w:b/>
        </w:rPr>
        <w:lastRenderedPageBreak/>
        <w:t xml:space="preserve">Education History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498"/>
      </w:tblGrid>
      <w:tr w:rsidR="00EF1EA6" w:rsidRPr="003E2BAA" w14:paraId="783FE288" w14:textId="77777777" w:rsidTr="003E2BAA">
        <w:tc>
          <w:tcPr>
            <w:tcW w:w="10194" w:type="dxa"/>
            <w:gridSpan w:val="2"/>
            <w:shd w:val="clear" w:color="auto" w:fill="auto"/>
          </w:tcPr>
          <w:p w14:paraId="6B24993B" w14:textId="0D4C3BEE" w:rsidR="00EF1EA6" w:rsidRPr="003E2BAA" w:rsidRDefault="009155EC">
            <w:pPr>
              <w:spacing w:after="0" w:line="240" w:lineRule="auto"/>
              <w:rPr>
                <w:rFonts w:ascii="Tw Cen MT" w:hAnsi="Tw Cen MT"/>
              </w:rPr>
            </w:pPr>
            <w:r w:rsidRPr="003E2BAA">
              <w:rPr>
                <w:rFonts w:ascii="Tw Cen MT" w:hAnsi="Tw Cen MT"/>
              </w:rPr>
              <w:t>Current School</w:t>
            </w:r>
            <w:r w:rsidR="003E2BAA">
              <w:rPr>
                <w:rFonts w:ascii="Tw Cen MT" w:hAnsi="Tw Cen MT"/>
              </w:rPr>
              <w:t>:</w:t>
            </w:r>
          </w:p>
          <w:p w14:paraId="761755B4" w14:textId="77777777" w:rsidR="00EF1EA6" w:rsidRPr="003E2BAA" w:rsidRDefault="00EF1EA6">
            <w:pPr>
              <w:spacing w:after="0" w:line="240" w:lineRule="auto"/>
              <w:rPr>
                <w:rFonts w:ascii="Tw Cen MT" w:hAnsi="Tw Cen MT"/>
              </w:rPr>
            </w:pPr>
          </w:p>
        </w:tc>
      </w:tr>
      <w:tr w:rsidR="00EF1EA6" w:rsidRPr="003E2BAA" w14:paraId="0C94D401" w14:textId="77777777" w:rsidTr="003E2BAA">
        <w:tc>
          <w:tcPr>
            <w:tcW w:w="1696" w:type="dxa"/>
            <w:shd w:val="clear" w:color="auto" w:fill="auto"/>
          </w:tcPr>
          <w:p w14:paraId="45E27D42" w14:textId="77777777" w:rsidR="00EF1EA6" w:rsidRPr="003E2BAA" w:rsidRDefault="009155EC">
            <w:pPr>
              <w:spacing w:after="0" w:line="240" w:lineRule="auto"/>
              <w:rPr>
                <w:rFonts w:ascii="Tw Cen MT" w:hAnsi="Tw Cen MT"/>
              </w:rPr>
            </w:pPr>
            <w:r w:rsidRPr="003E2BAA">
              <w:rPr>
                <w:rFonts w:ascii="Tw Cen MT" w:hAnsi="Tw Cen MT"/>
              </w:rPr>
              <w:t>Dates Attended</w:t>
            </w:r>
          </w:p>
          <w:p w14:paraId="1CEC1E93" w14:textId="77777777" w:rsidR="00EF1EA6" w:rsidRPr="003E2BAA" w:rsidRDefault="00EF1EA6">
            <w:pPr>
              <w:spacing w:after="0" w:line="240" w:lineRule="auto"/>
              <w:rPr>
                <w:rFonts w:ascii="Tw Cen MT" w:hAnsi="Tw Cen MT"/>
              </w:rPr>
            </w:pPr>
          </w:p>
        </w:tc>
        <w:tc>
          <w:tcPr>
            <w:tcW w:w="8498" w:type="dxa"/>
            <w:shd w:val="clear" w:color="auto" w:fill="auto"/>
          </w:tcPr>
          <w:p w14:paraId="295DBFD3" w14:textId="5FA6FB9B" w:rsidR="00EF1EA6" w:rsidRPr="003E2BAA" w:rsidRDefault="003E2BAA" w:rsidP="003E2BAA">
            <w:pPr>
              <w:tabs>
                <w:tab w:val="center" w:pos="4141"/>
              </w:tabs>
              <w:spacing w:after="0" w:line="240" w:lineRule="auto"/>
              <w:rPr>
                <w:rFonts w:ascii="Tw Cen MT" w:hAnsi="Tw Cen MT"/>
              </w:rPr>
            </w:pPr>
            <w:r>
              <w:rPr>
                <w:rFonts w:ascii="Tw Cen MT" w:hAnsi="Tw Cen MT"/>
              </w:rPr>
              <w:t>From:</w:t>
            </w:r>
            <w:r>
              <w:rPr>
                <w:rFonts w:ascii="Tw Cen MT" w:hAnsi="Tw Cen MT"/>
              </w:rPr>
              <w:tab/>
              <w:t>To:</w:t>
            </w:r>
          </w:p>
        </w:tc>
      </w:tr>
    </w:tbl>
    <w:p w14:paraId="4495CF61" w14:textId="77777777" w:rsidR="00EF1EA6" w:rsidRPr="003E2BAA" w:rsidRDefault="00EF1EA6">
      <w:pPr>
        <w:spacing w:after="0" w:line="240" w:lineRule="auto"/>
        <w:rPr>
          <w:rFonts w:ascii="Tw Cen MT" w:hAnsi="Tw Cen MT"/>
        </w:rPr>
      </w:pPr>
    </w:p>
    <w:p w14:paraId="42418BBD" w14:textId="77777777" w:rsidR="00EF1EA6" w:rsidRPr="003E2BAA" w:rsidRDefault="009155EC">
      <w:pPr>
        <w:spacing w:after="0" w:line="240" w:lineRule="auto"/>
        <w:rPr>
          <w:rFonts w:ascii="Tw Cen MT" w:hAnsi="Tw Cen MT"/>
          <w:b/>
        </w:rPr>
      </w:pPr>
      <w:r w:rsidRPr="003E2BAA">
        <w:rPr>
          <w:rFonts w:ascii="Tw Cen MT" w:hAnsi="Tw Cen MT"/>
          <w:b/>
        </w:rPr>
        <w:t xml:space="preserve">GCSE Examinations </w:t>
      </w:r>
      <w:r w:rsidRPr="003E2BAA">
        <w:rPr>
          <w:rFonts w:ascii="Tw Cen MT" w:hAnsi="Tw Cen MT"/>
        </w:rPr>
        <w:t>(to be completed by external applicants only)</w:t>
      </w:r>
    </w:p>
    <w:p w14:paraId="679AA0C8" w14:textId="77777777" w:rsidR="00EF1EA6" w:rsidRPr="003E2BAA" w:rsidRDefault="009155EC">
      <w:pPr>
        <w:spacing w:after="0" w:line="240" w:lineRule="auto"/>
        <w:rPr>
          <w:rFonts w:ascii="Tw Cen MT" w:hAnsi="Tw Cen MT"/>
        </w:rPr>
      </w:pPr>
      <w:r w:rsidRPr="003E2BAA">
        <w:rPr>
          <w:rFonts w:ascii="Tw Cen MT" w:hAnsi="Tw Cen MT"/>
        </w:rPr>
        <w:t>List the examinations you have already taken and examinations to be taken next summer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2552"/>
        <w:gridCol w:w="708"/>
        <w:gridCol w:w="1134"/>
        <w:gridCol w:w="2828"/>
      </w:tblGrid>
      <w:tr w:rsidR="00EF1EA6" w:rsidRPr="003E2BAA" w14:paraId="66CE06D8" w14:textId="77777777" w:rsidTr="003E2BAA">
        <w:tc>
          <w:tcPr>
            <w:tcW w:w="1555" w:type="dxa"/>
            <w:shd w:val="clear" w:color="auto" w:fill="auto"/>
          </w:tcPr>
          <w:p w14:paraId="321711AB" w14:textId="77777777" w:rsidR="00EF1EA6" w:rsidRPr="003E2BAA" w:rsidRDefault="009155EC">
            <w:pPr>
              <w:spacing w:after="0" w:line="240" w:lineRule="auto"/>
              <w:rPr>
                <w:rFonts w:ascii="Tw Cen MT" w:hAnsi="Tw Cen MT"/>
              </w:rPr>
            </w:pPr>
            <w:r w:rsidRPr="003E2BAA">
              <w:rPr>
                <w:rFonts w:ascii="Tw Cen MT" w:hAnsi="Tw Cen MT"/>
              </w:rPr>
              <w:t>Date of Exam</w:t>
            </w:r>
          </w:p>
        </w:tc>
        <w:tc>
          <w:tcPr>
            <w:tcW w:w="1417" w:type="dxa"/>
            <w:shd w:val="clear" w:color="auto" w:fill="auto"/>
          </w:tcPr>
          <w:p w14:paraId="3A0D8E02" w14:textId="77777777" w:rsidR="00EF1EA6" w:rsidRPr="003E2BAA" w:rsidRDefault="009155EC">
            <w:pPr>
              <w:spacing w:after="0" w:line="240" w:lineRule="auto"/>
              <w:rPr>
                <w:rFonts w:ascii="Tw Cen MT" w:hAnsi="Tw Cen MT"/>
              </w:rPr>
            </w:pPr>
            <w:r w:rsidRPr="003E2BAA">
              <w:rPr>
                <w:rFonts w:ascii="Tw Cen MT" w:hAnsi="Tw Cen MT"/>
              </w:rPr>
              <w:t>Board</w:t>
            </w:r>
            <w:r w:rsidRPr="003E2BAA">
              <w:rPr>
                <w:rFonts w:ascii="Tw Cen MT" w:hAnsi="Tw Cen MT"/>
              </w:rPr>
              <w:tab/>
            </w:r>
          </w:p>
        </w:tc>
        <w:tc>
          <w:tcPr>
            <w:tcW w:w="2552" w:type="dxa"/>
            <w:shd w:val="clear" w:color="auto" w:fill="auto"/>
          </w:tcPr>
          <w:p w14:paraId="350DC81B" w14:textId="77777777" w:rsidR="00EF1EA6" w:rsidRPr="003E2BAA" w:rsidRDefault="009155EC">
            <w:pPr>
              <w:spacing w:after="0" w:line="240" w:lineRule="auto"/>
              <w:rPr>
                <w:rFonts w:ascii="Tw Cen MT" w:hAnsi="Tw Cen MT"/>
              </w:rPr>
            </w:pPr>
            <w:r w:rsidRPr="003E2BAA">
              <w:rPr>
                <w:rFonts w:ascii="Tw Cen MT" w:hAnsi="Tw Cen MT"/>
              </w:rPr>
              <w:t xml:space="preserve">Subject </w:t>
            </w:r>
          </w:p>
        </w:tc>
        <w:tc>
          <w:tcPr>
            <w:tcW w:w="708" w:type="dxa"/>
            <w:shd w:val="clear" w:color="auto" w:fill="auto"/>
          </w:tcPr>
          <w:p w14:paraId="6CC2846E" w14:textId="77777777" w:rsidR="00EF1EA6" w:rsidRPr="003E2BAA" w:rsidRDefault="009155EC">
            <w:pPr>
              <w:spacing w:after="0" w:line="240" w:lineRule="auto"/>
              <w:rPr>
                <w:rFonts w:ascii="Tw Cen MT" w:hAnsi="Tw Cen MT"/>
              </w:rPr>
            </w:pPr>
            <w:r w:rsidRPr="003E2BAA">
              <w:rPr>
                <w:rFonts w:ascii="Tw Cen MT" w:hAnsi="Tw Cen MT"/>
              </w:rPr>
              <w:t>Level</w:t>
            </w:r>
          </w:p>
        </w:tc>
        <w:tc>
          <w:tcPr>
            <w:tcW w:w="1134" w:type="dxa"/>
            <w:shd w:val="clear" w:color="auto" w:fill="auto"/>
          </w:tcPr>
          <w:p w14:paraId="7D5F5AE1" w14:textId="77777777" w:rsidR="00EF1EA6" w:rsidRPr="003E2BAA" w:rsidRDefault="009155EC">
            <w:pPr>
              <w:spacing w:after="0" w:line="240" w:lineRule="auto"/>
              <w:rPr>
                <w:rFonts w:ascii="Tw Cen MT" w:hAnsi="Tw Cen MT"/>
              </w:rPr>
            </w:pPr>
            <w:r w:rsidRPr="003E2BAA">
              <w:rPr>
                <w:rFonts w:ascii="Tw Cen MT" w:hAnsi="Tw Cen MT"/>
              </w:rPr>
              <w:t>Predicted Grade</w:t>
            </w:r>
          </w:p>
        </w:tc>
        <w:tc>
          <w:tcPr>
            <w:tcW w:w="2828" w:type="dxa"/>
            <w:shd w:val="clear" w:color="auto" w:fill="auto"/>
          </w:tcPr>
          <w:p w14:paraId="4E2E71BC" w14:textId="7885F43D" w:rsidR="00EF1EA6" w:rsidRPr="003E2BAA" w:rsidRDefault="009155EC">
            <w:pPr>
              <w:spacing w:after="0" w:line="240" w:lineRule="auto"/>
              <w:rPr>
                <w:rFonts w:ascii="Tw Cen MT" w:hAnsi="Tw Cen MT"/>
              </w:rPr>
            </w:pPr>
            <w:r w:rsidRPr="003E2BAA">
              <w:rPr>
                <w:rFonts w:ascii="Tw Cen MT" w:hAnsi="Tw Cen MT"/>
              </w:rPr>
              <w:t>Result</w:t>
            </w:r>
            <w:r w:rsidR="003E2BAA">
              <w:rPr>
                <w:rFonts w:ascii="Tw Cen MT" w:hAnsi="Tw Cen MT"/>
              </w:rPr>
              <w:t xml:space="preserve"> (Leave blank if you have not sat your exams yet.)</w:t>
            </w:r>
          </w:p>
        </w:tc>
      </w:tr>
      <w:tr w:rsidR="00EF1EA6" w:rsidRPr="003E2BAA" w14:paraId="35A8A131" w14:textId="77777777" w:rsidTr="003E2BAA">
        <w:trPr>
          <w:trHeight w:val="397"/>
        </w:trPr>
        <w:tc>
          <w:tcPr>
            <w:tcW w:w="1555" w:type="dxa"/>
            <w:shd w:val="clear" w:color="auto" w:fill="auto"/>
          </w:tcPr>
          <w:p w14:paraId="08E98C9A" w14:textId="77777777" w:rsidR="00EF1EA6" w:rsidRPr="003E2BAA" w:rsidRDefault="00EF1EA6">
            <w:pPr>
              <w:spacing w:after="0" w:line="240" w:lineRule="auto"/>
              <w:rPr>
                <w:rFonts w:ascii="Tw Cen MT" w:hAnsi="Tw Cen MT"/>
              </w:rPr>
            </w:pPr>
          </w:p>
        </w:tc>
        <w:tc>
          <w:tcPr>
            <w:tcW w:w="1417" w:type="dxa"/>
            <w:shd w:val="clear" w:color="auto" w:fill="auto"/>
          </w:tcPr>
          <w:p w14:paraId="02C3944A" w14:textId="77777777" w:rsidR="00EF1EA6" w:rsidRPr="003E2BAA" w:rsidRDefault="00EF1EA6">
            <w:pPr>
              <w:spacing w:after="0" w:line="240" w:lineRule="auto"/>
              <w:rPr>
                <w:rFonts w:ascii="Tw Cen MT" w:hAnsi="Tw Cen MT"/>
              </w:rPr>
            </w:pPr>
          </w:p>
        </w:tc>
        <w:tc>
          <w:tcPr>
            <w:tcW w:w="2552" w:type="dxa"/>
            <w:shd w:val="clear" w:color="auto" w:fill="auto"/>
          </w:tcPr>
          <w:p w14:paraId="241C9208" w14:textId="77777777" w:rsidR="00EF1EA6" w:rsidRPr="003E2BAA" w:rsidRDefault="00EF1EA6">
            <w:pPr>
              <w:spacing w:after="0" w:line="240" w:lineRule="auto"/>
              <w:rPr>
                <w:rFonts w:ascii="Tw Cen MT" w:hAnsi="Tw Cen MT"/>
              </w:rPr>
            </w:pPr>
          </w:p>
        </w:tc>
        <w:tc>
          <w:tcPr>
            <w:tcW w:w="708" w:type="dxa"/>
            <w:shd w:val="clear" w:color="auto" w:fill="auto"/>
          </w:tcPr>
          <w:p w14:paraId="771B0AC2" w14:textId="77777777" w:rsidR="00EF1EA6" w:rsidRPr="003E2BAA" w:rsidRDefault="00EF1EA6">
            <w:pPr>
              <w:spacing w:after="0" w:line="240" w:lineRule="auto"/>
              <w:rPr>
                <w:rFonts w:ascii="Tw Cen MT" w:hAnsi="Tw Cen MT"/>
              </w:rPr>
            </w:pPr>
          </w:p>
        </w:tc>
        <w:tc>
          <w:tcPr>
            <w:tcW w:w="1134" w:type="dxa"/>
            <w:shd w:val="clear" w:color="auto" w:fill="auto"/>
          </w:tcPr>
          <w:p w14:paraId="63789AC0" w14:textId="77777777" w:rsidR="00EF1EA6" w:rsidRPr="003E2BAA" w:rsidRDefault="00EF1EA6">
            <w:pPr>
              <w:spacing w:after="0" w:line="240" w:lineRule="auto"/>
              <w:rPr>
                <w:rFonts w:ascii="Tw Cen MT" w:hAnsi="Tw Cen MT"/>
              </w:rPr>
            </w:pPr>
          </w:p>
        </w:tc>
        <w:tc>
          <w:tcPr>
            <w:tcW w:w="2828" w:type="dxa"/>
            <w:shd w:val="clear" w:color="auto" w:fill="auto"/>
          </w:tcPr>
          <w:p w14:paraId="24D5B5B5" w14:textId="77777777" w:rsidR="00EF1EA6" w:rsidRPr="003E2BAA" w:rsidRDefault="00EF1EA6">
            <w:pPr>
              <w:spacing w:after="0" w:line="240" w:lineRule="auto"/>
              <w:rPr>
                <w:rFonts w:ascii="Tw Cen MT" w:hAnsi="Tw Cen MT"/>
              </w:rPr>
            </w:pPr>
          </w:p>
        </w:tc>
      </w:tr>
      <w:tr w:rsidR="00EF1EA6" w:rsidRPr="003E2BAA" w14:paraId="109A6718" w14:textId="77777777" w:rsidTr="003E2BAA">
        <w:trPr>
          <w:trHeight w:val="397"/>
        </w:trPr>
        <w:tc>
          <w:tcPr>
            <w:tcW w:w="1555" w:type="dxa"/>
            <w:shd w:val="clear" w:color="auto" w:fill="auto"/>
          </w:tcPr>
          <w:p w14:paraId="213CB6BC" w14:textId="77777777" w:rsidR="00EF1EA6" w:rsidRPr="003E2BAA" w:rsidRDefault="00EF1EA6">
            <w:pPr>
              <w:spacing w:after="0" w:line="240" w:lineRule="auto"/>
              <w:rPr>
                <w:rFonts w:ascii="Tw Cen MT" w:hAnsi="Tw Cen MT"/>
              </w:rPr>
            </w:pPr>
          </w:p>
        </w:tc>
        <w:tc>
          <w:tcPr>
            <w:tcW w:w="1417" w:type="dxa"/>
            <w:shd w:val="clear" w:color="auto" w:fill="auto"/>
          </w:tcPr>
          <w:p w14:paraId="313B0D49" w14:textId="77777777" w:rsidR="00EF1EA6" w:rsidRPr="003E2BAA" w:rsidRDefault="00EF1EA6">
            <w:pPr>
              <w:spacing w:after="0" w:line="240" w:lineRule="auto"/>
              <w:rPr>
                <w:rFonts w:ascii="Tw Cen MT" w:hAnsi="Tw Cen MT"/>
              </w:rPr>
            </w:pPr>
          </w:p>
        </w:tc>
        <w:tc>
          <w:tcPr>
            <w:tcW w:w="2552" w:type="dxa"/>
            <w:shd w:val="clear" w:color="auto" w:fill="auto"/>
          </w:tcPr>
          <w:p w14:paraId="41796BD5" w14:textId="77777777" w:rsidR="00EF1EA6" w:rsidRPr="003E2BAA" w:rsidRDefault="00EF1EA6">
            <w:pPr>
              <w:spacing w:after="0" w:line="240" w:lineRule="auto"/>
              <w:rPr>
                <w:rFonts w:ascii="Tw Cen MT" w:hAnsi="Tw Cen MT"/>
              </w:rPr>
            </w:pPr>
          </w:p>
        </w:tc>
        <w:tc>
          <w:tcPr>
            <w:tcW w:w="708" w:type="dxa"/>
            <w:shd w:val="clear" w:color="auto" w:fill="auto"/>
          </w:tcPr>
          <w:p w14:paraId="6A2A9AB3" w14:textId="77777777" w:rsidR="00EF1EA6" w:rsidRPr="003E2BAA" w:rsidRDefault="00EF1EA6">
            <w:pPr>
              <w:spacing w:after="0" w:line="240" w:lineRule="auto"/>
              <w:rPr>
                <w:rFonts w:ascii="Tw Cen MT" w:hAnsi="Tw Cen MT"/>
              </w:rPr>
            </w:pPr>
          </w:p>
        </w:tc>
        <w:tc>
          <w:tcPr>
            <w:tcW w:w="1134" w:type="dxa"/>
            <w:shd w:val="clear" w:color="auto" w:fill="auto"/>
          </w:tcPr>
          <w:p w14:paraId="7F7DBA70" w14:textId="77777777" w:rsidR="00EF1EA6" w:rsidRPr="003E2BAA" w:rsidRDefault="00EF1EA6">
            <w:pPr>
              <w:spacing w:after="0" w:line="240" w:lineRule="auto"/>
              <w:rPr>
                <w:rFonts w:ascii="Tw Cen MT" w:hAnsi="Tw Cen MT"/>
              </w:rPr>
            </w:pPr>
          </w:p>
        </w:tc>
        <w:tc>
          <w:tcPr>
            <w:tcW w:w="2828" w:type="dxa"/>
            <w:shd w:val="clear" w:color="auto" w:fill="auto"/>
          </w:tcPr>
          <w:p w14:paraId="15664CBB" w14:textId="77777777" w:rsidR="00EF1EA6" w:rsidRPr="003E2BAA" w:rsidRDefault="00EF1EA6">
            <w:pPr>
              <w:spacing w:after="0" w:line="240" w:lineRule="auto"/>
              <w:rPr>
                <w:rFonts w:ascii="Tw Cen MT" w:hAnsi="Tw Cen MT"/>
              </w:rPr>
            </w:pPr>
          </w:p>
        </w:tc>
      </w:tr>
      <w:tr w:rsidR="00EF1EA6" w:rsidRPr="003E2BAA" w14:paraId="0EE7FFE0" w14:textId="77777777" w:rsidTr="003E2BAA">
        <w:trPr>
          <w:trHeight w:val="397"/>
        </w:trPr>
        <w:tc>
          <w:tcPr>
            <w:tcW w:w="1555" w:type="dxa"/>
            <w:shd w:val="clear" w:color="auto" w:fill="auto"/>
          </w:tcPr>
          <w:p w14:paraId="0E71D04C" w14:textId="77777777" w:rsidR="00EF1EA6" w:rsidRPr="003E2BAA" w:rsidRDefault="00EF1EA6">
            <w:pPr>
              <w:spacing w:after="0" w:line="240" w:lineRule="auto"/>
              <w:rPr>
                <w:rFonts w:ascii="Tw Cen MT" w:hAnsi="Tw Cen MT"/>
              </w:rPr>
            </w:pPr>
          </w:p>
        </w:tc>
        <w:tc>
          <w:tcPr>
            <w:tcW w:w="1417" w:type="dxa"/>
            <w:shd w:val="clear" w:color="auto" w:fill="auto"/>
          </w:tcPr>
          <w:p w14:paraId="3F50BF83" w14:textId="77777777" w:rsidR="00EF1EA6" w:rsidRPr="003E2BAA" w:rsidRDefault="00EF1EA6">
            <w:pPr>
              <w:spacing w:after="0" w:line="240" w:lineRule="auto"/>
              <w:rPr>
                <w:rFonts w:ascii="Tw Cen MT" w:hAnsi="Tw Cen MT"/>
              </w:rPr>
            </w:pPr>
          </w:p>
        </w:tc>
        <w:tc>
          <w:tcPr>
            <w:tcW w:w="2552" w:type="dxa"/>
            <w:shd w:val="clear" w:color="auto" w:fill="auto"/>
          </w:tcPr>
          <w:p w14:paraId="17CFDE82" w14:textId="77777777" w:rsidR="00EF1EA6" w:rsidRPr="003E2BAA" w:rsidRDefault="00EF1EA6">
            <w:pPr>
              <w:spacing w:after="0" w:line="240" w:lineRule="auto"/>
              <w:rPr>
                <w:rFonts w:ascii="Tw Cen MT" w:hAnsi="Tw Cen MT"/>
              </w:rPr>
            </w:pPr>
          </w:p>
        </w:tc>
        <w:tc>
          <w:tcPr>
            <w:tcW w:w="708" w:type="dxa"/>
            <w:shd w:val="clear" w:color="auto" w:fill="auto"/>
          </w:tcPr>
          <w:p w14:paraId="1C97D382" w14:textId="77777777" w:rsidR="00EF1EA6" w:rsidRPr="003E2BAA" w:rsidRDefault="00EF1EA6">
            <w:pPr>
              <w:spacing w:after="0" w:line="240" w:lineRule="auto"/>
              <w:rPr>
                <w:rFonts w:ascii="Tw Cen MT" w:hAnsi="Tw Cen MT"/>
              </w:rPr>
            </w:pPr>
          </w:p>
        </w:tc>
        <w:tc>
          <w:tcPr>
            <w:tcW w:w="1134" w:type="dxa"/>
            <w:shd w:val="clear" w:color="auto" w:fill="auto"/>
          </w:tcPr>
          <w:p w14:paraId="0799D123" w14:textId="77777777" w:rsidR="00EF1EA6" w:rsidRPr="003E2BAA" w:rsidRDefault="00EF1EA6">
            <w:pPr>
              <w:spacing w:after="0" w:line="240" w:lineRule="auto"/>
              <w:rPr>
                <w:rFonts w:ascii="Tw Cen MT" w:hAnsi="Tw Cen MT"/>
              </w:rPr>
            </w:pPr>
          </w:p>
        </w:tc>
        <w:tc>
          <w:tcPr>
            <w:tcW w:w="2828" w:type="dxa"/>
            <w:shd w:val="clear" w:color="auto" w:fill="auto"/>
          </w:tcPr>
          <w:p w14:paraId="32F8D3F4" w14:textId="77777777" w:rsidR="00EF1EA6" w:rsidRPr="003E2BAA" w:rsidRDefault="00EF1EA6">
            <w:pPr>
              <w:spacing w:after="0" w:line="240" w:lineRule="auto"/>
              <w:rPr>
                <w:rFonts w:ascii="Tw Cen MT" w:hAnsi="Tw Cen MT"/>
              </w:rPr>
            </w:pPr>
          </w:p>
        </w:tc>
      </w:tr>
      <w:tr w:rsidR="00EF1EA6" w:rsidRPr="003E2BAA" w14:paraId="46BC834E" w14:textId="77777777" w:rsidTr="003E2BAA">
        <w:trPr>
          <w:trHeight w:val="397"/>
        </w:trPr>
        <w:tc>
          <w:tcPr>
            <w:tcW w:w="1555" w:type="dxa"/>
            <w:shd w:val="clear" w:color="auto" w:fill="auto"/>
          </w:tcPr>
          <w:p w14:paraId="754FEBBE" w14:textId="77777777" w:rsidR="00EF1EA6" w:rsidRPr="003E2BAA" w:rsidRDefault="00EF1EA6">
            <w:pPr>
              <w:spacing w:after="0" w:line="240" w:lineRule="auto"/>
              <w:rPr>
                <w:rFonts w:ascii="Tw Cen MT" w:hAnsi="Tw Cen MT"/>
              </w:rPr>
            </w:pPr>
          </w:p>
        </w:tc>
        <w:tc>
          <w:tcPr>
            <w:tcW w:w="1417" w:type="dxa"/>
            <w:shd w:val="clear" w:color="auto" w:fill="auto"/>
          </w:tcPr>
          <w:p w14:paraId="1613E125" w14:textId="77777777" w:rsidR="00EF1EA6" w:rsidRPr="003E2BAA" w:rsidRDefault="00EF1EA6">
            <w:pPr>
              <w:spacing w:after="0" w:line="240" w:lineRule="auto"/>
              <w:rPr>
                <w:rFonts w:ascii="Tw Cen MT" w:hAnsi="Tw Cen MT"/>
              </w:rPr>
            </w:pPr>
          </w:p>
        </w:tc>
        <w:tc>
          <w:tcPr>
            <w:tcW w:w="2552" w:type="dxa"/>
            <w:shd w:val="clear" w:color="auto" w:fill="auto"/>
          </w:tcPr>
          <w:p w14:paraId="13B10B81" w14:textId="77777777" w:rsidR="00EF1EA6" w:rsidRPr="003E2BAA" w:rsidRDefault="00EF1EA6">
            <w:pPr>
              <w:spacing w:after="0" w:line="240" w:lineRule="auto"/>
              <w:rPr>
                <w:rFonts w:ascii="Tw Cen MT" w:hAnsi="Tw Cen MT"/>
              </w:rPr>
            </w:pPr>
          </w:p>
        </w:tc>
        <w:tc>
          <w:tcPr>
            <w:tcW w:w="708" w:type="dxa"/>
            <w:shd w:val="clear" w:color="auto" w:fill="auto"/>
          </w:tcPr>
          <w:p w14:paraId="0A131D26" w14:textId="77777777" w:rsidR="00EF1EA6" w:rsidRPr="003E2BAA" w:rsidRDefault="00EF1EA6">
            <w:pPr>
              <w:spacing w:after="0" w:line="240" w:lineRule="auto"/>
              <w:rPr>
                <w:rFonts w:ascii="Tw Cen MT" w:hAnsi="Tw Cen MT"/>
              </w:rPr>
            </w:pPr>
          </w:p>
        </w:tc>
        <w:tc>
          <w:tcPr>
            <w:tcW w:w="1134" w:type="dxa"/>
            <w:shd w:val="clear" w:color="auto" w:fill="auto"/>
          </w:tcPr>
          <w:p w14:paraId="1A51E0A5" w14:textId="77777777" w:rsidR="00EF1EA6" w:rsidRPr="003E2BAA" w:rsidRDefault="00EF1EA6">
            <w:pPr>
              <w:spacing w:after="0" w:line="240" w:lineRule="auto"/>
              <w:rPr>
                <w:rFonts w:ascii="Tw Cen MT" w:hAnsi="Tw Cen MT"/>
              </w:rPr>
            </w:pPr>
          </w:p>
        </w:tc>
        <w:tc>
          <w:tcPr>
            <w:tcW w:w="2828" w:type="dxa"/>
            <w:shd w:val="clear" w:color="auto" w:fill="auto"/>
          </w:tcPr>
          <w:p w14:paraId="5223E95D" w14:textId="77777777" w:rsidR="00EF1EA6" w:rsidRPr="003E2BAA" w:rsidRDefault="00EF1EA6">
            <w:pPr>
              <w:spacing w:after="0" w:line="240" w:lineRule="auto"/>
              <w:rPr>
                <w:rFonts w:ascii="Tw Cen MT" w:hAnsi="Tw Cen MT"/>
              </w:rPr>
            </w:pPr>
          </w:p>
        </w:tc>
      </w:tr>
      <w:tr w:rsidR="00EF1EA6" w:rsidRPr="003E2BAA" w14:paraId="2A74CF0D" w14:textId="77777777" w:rsidTr="003E2BAA">
        <w:trPr>
          <w:trHeight w:val="397"/>
        </w:trPr>
        <w:tc>
          <w:tcPr>
            <w:tcW w:w="1555" w:type="dxa"/>
            <w:shd w:val="clear" w:color="auto" w:fill="auto"/>
          </w:tcPr>
          <w:p w14:paraId="49061E1A" w14:textId="77777777" w:rsidR="00EF1EA6" w:rsidRPr="003E2BAA" w:rsidRDefault="00EF1EA6">
            <w:pPr>
              <w:spacing w:after="0" w:line="240" w:lineRule="auto"/>
              <w:rPr>
                <w:rFonts w:ascii="Tw Cen MT" w:hAnsi="Tw Cen MT"/>
              </w:rPr>
            </w:pPr>
          </w:p>
        </w:tc>
        <w:tc>
          <w:tcPr>
            <w:tcW w:w="1417" w:type="dxa"/>
            <w:shd w:val="clear" w:color="auto" w:fill="auto"/>
          </w:tcPr>
          <w:p w14:paraId="0ABDB253" w14:textId="77777777" w:rsidR="00EF1EA6" w:rsidRPr="003E2BAA" w:rsidRDefault="00EF1EA6">
            <w:pPr>
              <w:spacing w:after="0" w:line="240" w:lineRule="auto"/>
              <w:rPr>
                <w:rFonts w:ascii="Tw Cen MT" w:hAnsi="Tw Cen MT"/>
              </w:rPr>
            </w:pPr>
          </w:p>
        </w:tc>
        <w:tc>
          <w:tcPr>
            <w:tcW w:w="2552" w:type="dxa"/>
            <w:shd w:val="clear" w:color="auto" w:fill="auto"/>
          </w:tcPr>
          <w:p w14:paraId="2A6EDCB1" w14:textId="77777777" w:rsidR="00EF1EA6" w:rsidRPr="003E2BAA" w:rsidRDefault="00EF1EA6">
            <w:pPr>
              <w:spacing w:after="0" w:line="240" w:lineRule="auto"/>
              <w:rPr>
                <w:rFonts w:ascii="Tw Cen MT" w:hAnsi="Tw Cen MT"/>
              </w:rPr>
            </w:pPr>
          </w:p>
        </w:tc>
        <w:tc>
          <w:tcPr>
            <w:tcW w:w="708" w:type="dxa"/>
            <w:shd w:val="clear" w:color="auto" w:fill="auto"/>
          </w:tcPr>
          <w:p w14:paraId="7A15312A" w14:textId="77777777" w:rsidR="00EF1EA6" w:rsidRPr="003E2BAA" w:rsidRDefault="00EF1EA6">
            <w:pPr>
              <w:spacing w:after="0" w:line="240" w:lineRule="auto"/>
              <w:rPr>
                <w:rFonts w:ascii="Tw Cen MT" w:hAnsi="Tw Cen MT"/>
              </w:rPr>
            </w:pPr>
          </w:p>
        </w:tc>
        <w:tc>
          <w:tcPr>
            <w:tcW w:w="1134" w:type="dxa"/>
            <w:shd w:val="clear" w:color="auto" w:fill="auto"/>
          </w:tcPr>
          <w:p w14:paraId="1A0C014F" w14:textId="77777777" w:rsidR="00EF1EA6" w:rsidRPr="003E2BAA" w:rsidRDefault="00EF1EA6">
            <w:pPr>
              <w:spacing w:after="0" w:line="240" w:lineRule="auto"/>
              <w:rPr>
                <w:rFonts w:ascii="Tw Cen MT" w:hAnsi="Tw Cen MT"/>
              </w:rPr>
            </w:pPr>
          </w:p>
        </w:tc>
        <w:tc>
          <w:tcPr>
            <w:tcW w:w="2828" w:type="dxa"/>
            <w:shd w:val="clear" w:color="auto" w:fill="auto"/>
          </w:tcPr>
          <w:p w14:paraId="599B00A6" w14:textId="77777777" w:rsidR="00EF1EA6" w:rsidRPr="003E2BAA" w:rsidRDefault="00EF1EA6">
            <w:pPr>
              <w:spacing w:after="0" w:line="240" w:lineRule="auto"/>
              <w:rPr>
                <w:rFonts w:ascii="Tw Cen MT" w:hAnsi="Tw Cen MT"/>
              </w:rPr>
            </w:pPr>
          </w:p>
        </w:tc>
      </w:tr>
      <w:tr w:rsidR="00EF1EA6" w:rsidRPr="003E2BAA" w14:paraId="288A52FD" w14:textId="77777777" w:rsidTr="003E2BAA">
        <w:trPr>
          <w:trHeight w:val="397"/>
        </w:trPr>
        <w:tc>
          <w:tcPr>
            <w:tcW w:w="1555" w:type="dxa"/>
            <w:shd w:val="clear" w:color="auto" w:fill="auto"/>
          </w:tcPr>
          <w:p w14:paraId="5E37EB08" w14:textId="77777777" w:rsidR="00EF1EA6" w:rsidRPr="003E2BAA" w:rsidRDefault="00EF1EA6">
            <w:pPr>
              <w:spacing w:after="0" w:line="240" w:lineRule="auto"/>
              <w:rPr>
                <w:rFonts w:ascii="Tw Cen MT" w:hAnsi="Tw Cen MT"/>
              </w:rPr>
            </w:pPr>
          </w:p>
        </w:tc>
        <w:tc>
          <w:tcPr>
            <w:tcW w:w="1417" w:type="dxa"/>
            <w:shd w:val="clear" w:color="auto" w:fill="auto"/>
          </w:tcPr>
          <w:p w14:paraId="22406C6C" w14:textId="77777777" w:rsidR="00EF1EA6" w:rsidRPr="003E2BAA" w:rsidRDefault="00EF1EA6">
            <w:pPr>
              <w:spacing w:after="0" w:line="240" w:lineRule="auto"/>
              <w:rPr>
                <w:rFonts w:ascii="Tw Cen MT" w:hAnsi="Tw Cen MT"/>
              </w:rPr>
            </w:pPr>
          </w:p>
        </w:tc>
        <w:tc>
          <w:tcPr>
            <w:tcW w:w="2552" w:type="dxa"/>
            <w:shd w:val="clear" w:color="auto" w:fill="auto"/>
          </w:tcPr>
          <w:p w14:paraId="1C8C2EE6" w14:textId="77777777" w:rsidR="00EF1EA6" w:rsidRPr="003E2BAA" w:rsidRDefault="00EF1EA6">
            <w:pPr>
              <w:spacing w:after="0" w:line="240" w:lineRule="auto"/>
              <w:rPr>
                <w:rFonts w:ascii="Tw Cen MT" w:hAnsi="Tw Cen MT"/>
              </w:rPr>
            </w:pPr>
          </w:p>
        </w:tc>
        <w:tc>
          <w:tcPr>
            <w:tcW w:w="708" w:type="dxa"/>
            <w:shd w:val="clear" w:color="auto" w:fill="auto"/>
          </w:tcPr>
          <w:p w14:paraId="48EFE1DB" w14:textId="77777777" w:rsidR="00EF1EA6" w:rsidRPr="003E2BAA" w:rsidRDefault="00EF1EA6">
            <w:pPr>
              <w:spacing w:after="0" w:line="240" w:lineRule="auto"/>
              <w:rPr>
                <w:rFonts w:ascii="Tw Cen MT" w:hAnsi="Tw Cen MT"/>
              </w:rPr>
            </w:pPr>
          </w:p>
        </w:tc>
        <w:tc>
          <w:tcPr>
            <w:tcW w:w="1134" w:type="dxa"/>
            <w:shd w:val="clear" w:color="auto" w:fill="auto"/>
          </w:tcPr>
          <w:p w14:paraId="35B86028" w14:textId="77777777" w:rsidR="00EF1EA6" w:rsidRPr="003E2BAA" w:rsidRDefault="00EF1EA6">
            <w:pPr>
              <w:spacing w:after="0" w:line="240" w:lineRule="auto"/>
              <w:rPr>
                <w:rFonts w:ascii="Tw Cen MT" w:hAnsi="Tw Cen MT"/>
              </w:rPr>
            </w:pPr>
          </w:p>
        </w:tc>
        <w:tc>
          <w:tcPr>
            <w:tcW w:w="2828" w:type="dxa"/>
            <w:shd w:val="clear" w:color="auto" w:fill="auto"/>
          </w:tcPr>
          <w:p w14:paraId="7D4DB0F3" w14:textId="77777777" w:rsidR="00EF1EA6" w:rsidRPr="003E2BAA" w:rsidRDefault="00EF1EA6">
            <w:pPr>
              <w:spacing w:after="0" w:line="240" w:lineRule="auto"/>
              <w:rPr>
                <w:rFonts w:ascii="Tw Cen MT" w:hAnsi="Tw Cen MT"/>
              </w:rPr>
            </w:pPr>
          </w:p>
        </w:tc>
      </w:tr>
      <w:tr w:rsidR="00EF1EA6" w:rsidRPr="003E2BAA" w14:paraId="78AAC27D" w14:textId="77777777" w:rsidTr="003E2BAA">
        <w:trPr>
          <w:trHeight w:val="397"/>
        </w:trPr>
        <w:tc>
          <w:tcPr>
            <w:tcW w:w="1555" w:type="dxa"/>
            <w:shd w:val="clear" w:color="auto" w:fill="auto"/>
          </w:tcPr>
          <w:p w14:paraId="5D9E7F5D" w14:textId="77777777" w:rsidR="00EF1EA6" w:rsidRPr="003E2BAA" w:rsidRDefault="00EF1EA6">
            <w:pPr>
              <w:spacing w:after="0" w:line="240" w:lineRule="auto"/>
              <w:rPr>
                <w:rFonts w:ascii="Tw Cen MT" w:hAnsi="Tw Cen MT"/>
              </w:rPr>
            </w:pPr>
          </w:p>
        </w:tc>
        <w:tc>
          <w:tcPr>
            <w:tcW w:w="1417" w:type="dxa"/>
            <w:shd w:val="clear" w:color="auto" w:fill="auto"/>
          </w:tcPr>
          <w:p w14:paraId="2488E941" w14:textId="77777777" w:rsidR="00EF1EA6" w:rsidRPr="003E2BAA" w:rsidRDefault="00EF1EA6">
            <w:pPr>
              <w:spacing w:after="0" w:line="240" w:lineRule="auto"/>
              <w:rPr>
                <w:rFonts w:ascii="Tw Cen MT" w:hAnsi="Tw Cen MT"/>
              </w:rPr>
            </w:pPr>
          </w:p>
        </w:tc>
        <w:tc>
          <w:tcPr>
            <w:tcW w:w="2552" w:type="dxa"/>
            <w:shd w:val="clear" w:color="auto" w:fill="auto"/>
          </w:tcPr>
          <w:p w14:paraId="33692D9E" w14:textId="77777777" w:rsidR="00EF1EA6" w:rsidRPr="003E2BAA" w:rsidRDefault="00EF1EA6">
            <w:pPr>
              <w:spacing w:after="0" w:line="240" w:lineRule="auto"/>
              <w:rPr>
                <w:rFonts w:ascii="Tw Cen MT" w:hAnsi="Tw Cen MT"/>
              </w:rPr>
            </w:pPr>
          </w:p>
        </w:tc>
        <w:tc>
          <w:tcPr>
            <w:tcW w:w="708" w:type="dxa"/>
            <w:shd w:val="clear" w:color="auto" w:fill="auto"/>
          </w:tcPr>
          <w:p w14:paraId="6507D96B" w14:textId="77777777" w:rsidR="00EF1EA6" w:rsidRPr="003E2BAA" w:rsidRDefault="00EF1EA6">
            <w:pPr>
              <w:spacing w:after="0" w:line="240" w:lineRule="auto"/>
              <w:rPr>
                <w:rFonts w:ascii="Tw Cen MT" w:hAnsi="Tw Cen MT"/>
              </w:rPr>
            </w:pPr>
          </w:p>
        </w:tc>
        <w:tc>
          <w:tcPr>
            <w:tcW w:w="1134" w:type="dxa"/>
            <w:shd w:val="clear" w:color="auto" w:fill="auto"/>
          </w:tcPr>
          <w:p w14:paraId="792CC199" w14:textId="77777777" w:rsidR="00EF1EA6" w:rsidRPr="003E2BAA" w:rsidRDefault="00EF1EA6">
            <w:pPr>
              <w:spacing w:after="0" w:line="240" w:lineRule="auto"/>
              <w:rPr>
                <w:rFonts w:ascii="Tw Cen MT" w:hAnsi="Tw Cen MT"/>
              </w:rPr>
            </w:pPr>
          </w:p>
        </w:tc>
        <w:tc>
          <w:tcPr>
            <w:tcW w:w="2828" w:type="dxa"/>
            <w:shd w:val="clear" w:color="auto" w:fill="auto"/>
          </w:tcPr>
          <w:p w14:paraId="450C01B8" w14:textId="77777777" w:rsidR="00EF1EA6" w:rsidRPr="003E2BAA" w:rsidRDefault="00EF1EA6">
            <w:pPr>
              <w:spacing w:after="0" w:line="240" w:lineRule="auto"/>
              <w:rPr>
                <w:rFonts w:ascii="Tw Cen MT" w:hAnsi="Tw Cen MT"/>
              </w:rPr>
            </w:pPr>
          </w:p>
        </w:tc>
      </w:tr>
      <w:tr w:rsidR="00EF1EA6" w:rsidRPr="003E2BAA" w14:paraId="3D9B66F5" w14:textId="77777777" w:rsidTr="003E2BAA">
        <w:trPr>
          <w:trHeight w:val="397"/>
        </w:trPr>
        <w:tc>
          <w:tcPr>
            <w:tcW w:w="1555" w:type="dxa"/>
            <w:shd w:val="clear" w:color="auto" w:fill="auto"/>
          </w:tcPr>
          <w:p w14:paraId="49F41CA9" w14:textId="77777777" w:rsidR="00EF1EA6" w:rsidRPr="003E2BAA" w:rsidRDefault="00EF1EA6">
            <w:pPr>
              <w:spacing w:after="0" w:line="240" w:lineRule="auto"/>
              <w:rPr>
                <w:rFonts w:ascii="Tw Cen MT" w:hAnsi="Tw Cen MT"/>
              </w:rPr>
            </w:pPr>
          </w:p>
        </w:tc>
        <w:tc>
          <w:tcPr>
            <w:tcW w:w="1417" w:type="dxa"/>
            <w:shd w:val="clear" w:color="auto" w:fill="auto"/>
          </w:tcPr>
          <w:p w14:paraId="34FC64EC" w14:textId="77777777" w:rsidR="00EF1EA6" w:rsidRPr="003E2BAA" w:rsidRDefault="00EF1EA6">
            <w:pPr>
              <w:spacing w:after="0" w:line="240" w:lineRule="auto"/>
              <w:rPr>
                <w:rFonts w:ascii="Tw Cen MT" w:hAnsi="Tw Cen MT"/>
              </w:rPr>
            </w:pPr>
          </w:p>
        </w:tc>
        <w:tc>
          <w:tcPr>
            <w:tcW w:w="2552" w:type="dxa"/>
            <w:shd w:val="clear" w:color="auto" w:fill="auto"/>
          </w:tcPr>
          <w:p w14:paraId="51B8904B" w14:textId="77777777" w:rsidR="00EF1EA6" w:rsidRPr="003E2BAA" w:rsidRDefault="00EF1EA6">
            <w:pPr>
              <w:spacing w:after="0" w:line="240" w:lineRule="auto"/>
              <w:rPr>
                <w:rFonts w:ascii="Tw Cen MT" w:hAnsi="Tw Cen MT"/>
              </w:rPr>
            </w:pPr>
          </w:p>
        </w:tc>
        <w:tc>
          <w:tcPr>
            <w:tcW w:w="708" w:type="dxa"/>
            <w:shd w:val="clear" w:color="auto" w:fill="auto"/>
          </w:tcPr>
          <w:p w14:paraId="30846FEE" w14:textId="77777777" w:rsidR="00EF1EA6" w:rsidRPr="003E2BAA" w:rsidRDefault="00EF1EA6">
            <w:pPr>
              <w:spacing w:after="0" w:line="240" w:lineRule="auto"/>
              <w:rPr>
                <w:rFonts w:ascii="Tw Cen MT" w:hAnsi="Tw Cen MT"/>
              </w:rPr>
            </w:pPr>
          </w:p>
        </w:tc>
        <w:tc>
          <w:tcPr>
            <w:tcW w:w="1134" w:type="dxa"/>
            <w:shd w:val="clear" w:color="auto" w:fill="auto"/>
          </w:tcPr>
          <w:p w14:paraId="63C6B967" w14:textId="77777777" w:rsidR="00EF1EA6" w:rsidRPr="003E2BAA" w:rsidRDefault="00EF1EA6">
            <w:pPr>
              <w:spacing w:after="0" w:line="240" w:lineRule="auto"/>
              <w:rPr>
                <w:rFonts w:ascii="Tw Cen MT" w:hAnsi="Tw Cen MT"/>
              </w:rPr>
            </w:pPr>
          </w:p>
        </w:tc>
        <w:tc>
          <w:tcPr>
            <w:tcW w:w="2828" w:type="dxa"/>
            <w:shd w:val="clear" w:color="auto" w:fill="auto"/>
          </w:tcPr>
          <w:p w14:paraId="59C38A3F" w14:textId="77777777" w:rsidR="00EF1EA6" w:rsidRPr="003E2BAA" w:rsidRDefault="00EF1EA6">
            <w:pPr>
              <w:spacing w:after="0" w:line="240" w:lineRule="auto"/>
              <w:rPr>
                <w:rFonts w:ascii="Tw Cen MT" w:hAnsi="Tw Cen MT"/>
              </w:rPr>
            </w:pPr>
          </w:p>
        </w:tc>
      </w:tr>
      <w:tr w:rsidR="00EF1EA6" w:rsidRPr="003E2BAA" w14:paraId="71867B95" w14:textId="77777777" w:rsidTr="003E2BAA">
        <w:trPr>
          <w:trHeight w:val="397"/>
        </w:trPr>
        <w:tc>
          <w:tcPr>
            <w:tcW w:w="1555" w:type="dxa"/>
            <w:shd w:val="clear" w:color="auto" w:fill="auto"/>
          </w:tcPr>
          <w:p w14:paraId="0DC99734" w14:textId="77777777" w:rsidR="00EF1EA6" w:rsidRPr="003E2BAA" w:rsidRDefault="00EF1EA6">
            <w:pPr>
              <w:spacing w:after="0" w:line="240" w:lineRule="auto"/>
              <w:rPr>
                <w:rFonts w:ascii="Tw Cen MT" w:hAnsi="Tw Cen MT"/>
              </w:rPr>
            </w:pPr>
          </w:p>
        </w:tc>
        <w:tc>
          <w:tcPr>
            <w:tcW w:w="1417" w:type="dxa"/>
            <w:shd w:val="clear" w:color="auto" w:fill="auto"/>
          </w:tcPr>
          <w:p w14:paraId="09BA6356" w14:textId="77777777" w:rsidR="00EF1EA6" w:rsidRPr="003E2BAA" w:rsidRDefault="00EF1EA6">
            <w:pPr>
              <w:spacing w:after="0" w:line="240" w:lineRule="auto"/>
              <w:rPr>
                <w:rFonts w:ascii="Tw Cen MT" w:hAnsi="Tw Cen MT"/>
              </w:rPr>
            </w:pPr>
          </w:p>
        </w:tc>
        <w:tc>
          <w:tcPr>
            <w:tcW w:w="2552" w:type="dxa"/>
            <w:shd w:val="clear" w:color="auto" w:fill="auto"/>
          </w:tcPr>
          <w:p w14:paraId="4E818B9F" w14:textId="77777777" w:rsidR="00EF1EA6" w:rsidRPr="003E2BAA" w:rsidRDefault="00EF1EA6">
            <w:pPr>
              <w:spacing w:after="0" w:line="240" w:lineRule="auto"/>
              <w:rPr>
                <w:rFonts w:ascii="Tw Cen MT" w:hAnsi="Tw Cen MT"/>
              </w:rPr>
            </w:pPr>
          </w:p>
        </w:tc>
        <w:tc>
          <w:tcPr>
            <w:tcW w:w="708" w:type="dxa"/>
            <w:shd w:val="clear" w:color="auto" w:fill="auto"/>
          </w:tcPr>
          <w:p w14:paraId="5AD62123" w14:textId="77777777" w:rsidR="00EF1EA6" w:rsidRPr="003E2BAA" w:rsidRDefault="00EF1EA6">
            <w:pPr>
              <w:spacing w:after="0" w:line="240" w:lineRule="auto"/>
              <w:rPr>
                <w:rFonts w:ascii="Tw Cen MT" w:hAnsi="Tw Cen MT"/>
              </w:rPr>
            </w:pPr>
          </w:p>
        </w:tc>
        <w:tc>
          <w:tcPr>
            <w:tcW w:w="1134" w:type="dxa"/>
            <w:shd w:val="clear" w:color="auto" w:fill="auto"/>
          </w:tcPr>
          <w:p w14:paraId="63C21567" w14:textId="77777777" w:rsidR="00EF1EA6" w:rsidRPr="003E2BAA" w:rsidRDefault="00EF1EA6">
            <w:pPr>
              <w:spacing w:after="0" w:line="240" w:lineRule="auto"/>
              <w:rPr>
                <w:rFonts w:ascii="Tw Cen MT" w:hAnsi="Tw Cen MT"/>
              </w:rPr>
            </w:pPr>
          </w:p>
        </w:tc>
        <w:tc>
          <w:tcPr>
            <w:tcW w:w="2828" w:type="dxa"/>
            <w:shd w:val="clear" w:color="auto" w:fill="auto"/>
          </w:tcPr>
          <w:p w14:paraId="27BBFA85" w14:textId="77777777" w:rsidR="00EF1EA6" w:rsidRPr="003E2BAA" w:rsidRDefault="00EF1EA6">
            <w:pPr>
              <w:spacing w:after="0" w:line="240" w:lineRule="auto"/>
              <w:rPr>
                <w:rFonts w:ascii="Tw Cen MT" w:hAnsi="Tw Cen MT"/>
              </w:rPr>
            </w:pPr>
          </w:p>
        </w:tc>
      </w:tr>
      <w:tr w:rsidR="003E2BAA" w:rsidRPr="003E2BAA" w14:paraId="6E42D651" w14:textId="77777777" w:rsidTr="003E2BAA">
        <w:trPr>
          <w:trHeight w:val="397"/>
        </w:trPr>
        <w:tc>
          <w:tcPr>
            <w:tcW w:w="1555" w:type="dxa"/>
            <w:shd w:val="clear" w:color="auto" w:fill="auto"/>
          </w:tcPr>
          <w:p w14:paraId="386B3476" w14:textId="77777777" w:rsidR="003E2BAA" w:rsidRPr="003E2BAA" w:rsidRDefault="003E2BAA">
            <w:pPr>
              <w:spacing w:after="0" w:line="240" w:lineRule="auto"/>
              <w:rPr>
                <w:rFonts w:ascii="Tw Cen MT" w:hAnsi="Tw Cen MT"/>
              </w:rPr>
            </w:pPr>
          </w:p>
        </w:tc>
        <w:tc>
          <w:tcPr>
            <w:tcW w:w="1417" w:type="dxa"/>
            <w:shd w:val="clear" w:color="auto" w:fill="auto"/>
          </w:tcPr>
          <w:p w14:paraId="03C860CC" w14:textId="77777777" w:rsidR="003E2BAA" w:rsidRPr="003E2BAA" w:rsidRDefault="003E2BAA">
            <w:pPr>
              <w:spacing w:after="0" w:line="240" w:lineRule="auto"/>
              <w:rPr>
                <w:rFonts w:ascii="Tw Cen MT" w:hAnsi="Tw Cen MT"/>
              </w:rPr>
            </w:pPr>
          </w:p>
        </w:tc>
        <w:tc>
          <w:tcPr>
            <w:tcW w:w="2552" w:type="dxa"/>
            <w:shd w:val="clear" w:color="auto" w:fill="auto"/>
          </w:tcPr>
          <w:p w14:paraId="393621FD" w14:textId="77777777" w:rsidR="003E2BAA" w:rsidRPr="003E2BAA" w:rsidRDefault="003E2BAA">
            <w:pPr>
              <w:spacing w:after="0" w:line="240" w:lineRule="auto"/>
              <w:rPr>
                <w:rFonts w:ascii="Tw Cen MT" w:hAnsi="Tw Cen MT"/>
              </w:rPr>
            </w:pPr>
          </w:p>
        </w:tc>
        <w:tc>
          <w:tcPr>
            <w:tcW w:w="708" w:type="dxa"/>
            <w:shd w:val="clear" w:color="auto" w:fill="auto"/>
          </w:tcPr>
          <w:p w14:paraId="6CC2C35F" w14:textId="77777777" w:rsidR="003E2BAA" w:rsidRPr="003E2BAA" w:rsidRDefault="003E2BAA">
            <w:pPr>
              <w:spacing w:after="0" w:line="240" w:lineRule="auto"/>
              <w:rPr>
                <w:rFonts w:ascii="Tw Cen MT" w:hAnsi="Tw Cen MT"/>
              </w:rPr>
            </w:pPr>
          </w:p>
        </w:tc>
        <w:tc>
          <w:tcPr>
            <w:tcW w:w="1134" w:type="dxa"/>
            <w:shd w:val="clear" w:color="auto" w:fill="auto"/>
          </w:tcPr>
          <w:p w14:paraId="06CDF2E6" w14:textId="77777777" w:rsidR="003E2BAA" w:rsidRPr="003E2BAA" w:rsidRDefault="003E2BAA">
            <w:pPr>
              <w:spacing w:after="0" w:line="240" w:lineRule="auto"/>
              <w:rPr>
                <w:rFonts w:ascii="Tw Cen MT" w:hAnsi="Tw Cen MT"/>
              </w:rPr>
            </w:pPr>
          </w:p>
        </w:tc>
        <w:tc>
          <w:tcPr>
            <w:tcW w:w="2828" w:type="dxa"/>
            <w:shd w:val="clear" w:color="auto" w:fill="auto"/>
          </w:tcPr>
          <w:p w14:paraId="25EC1DE0" w14:textId="77777777" w:rsidR="003E2BAA" w:rsidRPr="003E2BAA" w:rsidRDefault="003E2BAA">
            <w:pPr>
              <w:spacing w:after="0" w:line="240" w:lineRule="auto"/>
              <w:rPr>
                <w:rFonts w:ascii="Tw Cen MT" w:hAnsi="Tw Cen MT"/>
              </w:rPr>
            </w:pPr>
          </w:p>
        </w:tc>
      </w:tr>
      <w:tr w:rsidR="003E2BAA" w:rsidRPr="003E2BAA" w14:paraId="2B9585BF" w14:textId="77777777" w:rsidTr="003E2BAA">
        <w:trPr>
          <w:trHeight w:val="397"/>
        </w:trPr>
        <w:tc>
          <w:tcPr>
            <w:tcW w:w="1555" w:type="dxa"/>
            <w:shd w:val="clear" w:color="auto" w:fill="auto"/>
          </w:tcPr>
          <w:p w14:paraId="4442ED81" w14:textId="77777777" w:rsidR="003E2BAA" w:rsidRPr="003E2BAA" w:rsidRDefault="003E2BAA">
            <w:pPr>
              <w:spacing w:after="0" w:line="240" w:lineRule="auto"/>
              <w:rPr>
                <w:rFonts w:ascii="Tw Cen MT" w:hAnsi="Tw Cen MT"/>
              </w:rPr>
            </w:pPr>
          </w:p>
        </w:tc>
        <w:tc>
          <w:tcPr>
            <w:tcW w:w="1417" w:type="dxa"/>
            <w:shd w:val="clear" w:color="auto" w:fill="auto"/>
          </w:tcPr>
          <w:p w14:paraId="569E59D5" w14:textId="77777777" w:rsidR="003E2BAA" w:rsidRPr="003E2BAA" w:rsidRDefault="003E2BAA">
            <w:pPr>
              <w:spacing w:after="0" w:line="240" w:lineRule="auto"/>
              <w:rPr>
                <w:rFonts w:ascii="Tw Cen MT" w:hAnsi="Tw Cen MT"/>
              </w:rPr>
            </w:pPr>
          </w:p>
        </w:tc>
        <w:tc>
          <w:tcPr>
            <w:tcW w:w="2552" w:type="dxa"/>
            <w:shd w:val="clear" w:color="auto" w:fill="auto"/>
          </w:tcPr>
          <w:p w14:paraId="13E936C5" w14:textId="77777777" w:rsidR="003E2BAA" w:rsidRPr="003E2BAA" w:rsidRDefault="003E2BAA">
            <w:pPr>
              <w:spacing w:after="0" w:line="240" w:lineRule="auto"/>
              <w:rPr>
                <w:rFonts w:ascii="Tw Cen MT" w:hAnsi="Tw Cen MT"/>
              </w:rPr>
            </w:pPr>
          </w:p>
        </w:tc>
        <w:tc>
          <w:tcPr>
            <w:tcW w:w="708" w:type="dxa"/>
            <w:shd w:val="clear" w:color="auto" w:fill="auto"/>
          </w:tcPr>
          <w:p w14:paraId="74E6D6BD" w14:textId="77777777" w:rsidR="003E2BAA" w:rsidRPr="003E2BAA" w:rsidRDefault="003E2BAA">
            <w:pPr>
              <w:spacing w:after="0" w:line="240" w:lineRule="auto"/>
              <w:rPr>
                <w:rFonts w:ascii="Tw Cen MT" w:hAnsi="Tw Cen MT"/>
              </w:rPr>
            </w:pPr>
          </w:p>
        </w:tc>
        <w:tc>
          <w:tcPr>
            <w:tcW w:w="1134" w:type="dxa"/>
            <w:shd w:val="clear" w:color="auto" w:fill="auto"/>
          </w:tcPr>
          <w:p w14:paraId="56C9132F" w14:textId="77777777" w:rsidR="003E2BAA" w:rsidRPr="003E2BAA" w:rsidRDefault="003E2BAA">
            <w:pPr>
              <w:spacing w:after="0" w:line="240" w:lineRule="auto"/>
              <w:rPr>
                <w:rFonts w:ascii="Tw Cen MT" w:hAnsi="Tw Cen MT"/>
              </w:rPr>
            </w:pPr>
          </w:p>
        </w:tc>
        <w:tc>
          <w:tcPr>
            <w:tcW w:w="2828" w:type="dxa"/>
            <w:shd w:val="clear" w:color="auto" w:fill="auto"/>
          </w:tcPr>
          <w:p w14:paraId="7AF1DC18" w14:textId="77777777" w:rsidR="003E2BAA" w:rsidRPr="003E2BAA" w:rsidRDefault="003E2BAA">
            <w:pPr>
              <w:spacing w:after="0" w:line="240" w:lineRule="auto"/>
              <w:rPr>
                <w:rFonts w:ascii="Tw Cen MT" w:hAnsi="Tw Cen MT"/>
              </w:rPr>
            </w:pPr>
          </w:p>
        </w:tc>
      </w:tr>
      <w:tr w:rsidR="003E2BAA" w:rsidRPr="003E2BAA" w14:paraId="065648DF" w14:textId="77777777" w:rsidTr="003E2BAA">
        <w:trPr>
          <w:trHeight w:val="397"/>
        </w:trPr>
        <w:tc>
          <w:tcPr>
            <w:tcW w:w="1555" w:type="dxa"/>
            <w:shd w:val="clear" w:color="auto" w:fill="auto"/>
          </w:tcPr>
          <w:p w14:paraId="065B2783" w14:textId="77777777" w:rsidR="003E2BAA" w:rsidRPr="003E2BAA" w:rsidRDefault="003E2BAA">
            <w:pPr>
              <w:spacing w:after="0" w:line="240" w:lineRule="auto"/>
              <w:rPr>
                <w:rFonts w:ascii="Tw Cen MT" w:hAnsi="Tw Cen MT"/>
              </w:rPr>
            </w:pPr>
          </w:p>
        </w:tc>
        <w:tc>
          <w:tcPr>
            <w:tcW w:w="1417" w:type="dxa"/>
            <w:shd w:val="clear" w:color="auto" w:fill="auto"/>
          </w:tcPr>
          <w:p w14:paraId="72076DB5" w14:textId="77777777" w:rsidR="003E2BAA" w:rsidRPr="003E2BAA" w:rsidRDefault="003E2BAA">
            <w:pPr>
              <w:spacing w:after="0" w:line="240" w:lineRule="auto"/>
              <w:rPr>
                <w:rFonts w:ascii="Tw Cen MT" w:hAnsi="Tw Cen MT"/>
              </w:rPr>
            </w:pPr>
          </w:p>
        </w:tc>
        <w:tc>
          <w:tcPr>
            <w:tcW w:w="2552" w:type="dxa"/>
            <w:shd w:val="clear" w:color="auto" w:fill="auto"/>
          </w:tcPr>
          <w:p w14:paraId="22089D89" w14:textId="77777777" w:rsidR="003E2BAA" w:rsidRPr="003E2BAA" w:rsidRDefault="003E2BAA">
            <w:pPr>
              <w:spacing w:after="0" w:line="240" w:lineRule="auto"/>
              <w:rPr>
                <w:rFonts w:ascii="Tw Cen MT" w:hAnsi="Tw Cen MT"/>
              </w:rPr>
            </w:pPr>
          </w:p>
        </w:tc>
        <w:tc>
          <w:tcPr>
            <w:tcW w:w="708" w:type="dxa"/>
            <w:shd w:val="clear" w:color="auto" w:fill="auto"/>
          </w:tcPr>
          <w:p w14:paraId="3F905016" w14:textId="77777777" w:rsidR="003E2BAA" w:rsidRPr="003E2BAA" w:rsidRDefault="003E2BAA">
            <w:pPr>
              <w:spacing w:after="0" w:line="240" w:lineRule="auto"/>
              <w:rPr>
                <w:rFonts w:ascii="Tw Cen MT" w:hAnsi="Tw Cen MT"/>
              </w:rPr>
            </w:pPr>
          </w:p>
        </w:tc>
        <w:tc>
          <w:tcPr>
            <w:tcW w:w="1134" w:type="dxa"/>
            <w:shd w:val="clear" w:color="auto" w:fill="auto"/>
          </w:tcPr>
          <w:p w14:paraId="1E5D2221" w14:textId="77777777" w:rsidR="003E2BAA" w:rsidRPr="003E2BAA" w:rsidRDefault="003E2BAA">
            <w:pPr>
              <w:spacing w:after="0" w:line="240" w:lineRule="auto"/>
              <w:rPr>
                <w:rFonts w:ascii="Tw Cen MT" w:hAnsi="Tw Cen MT"/>
              </w:rPr>
            </w:pPr>
          </w:p>
        </w:tc>
        <w:tc>
          <w:tcPr>
            <w:tcW w:w="2828" w:type="dxa"/>
            <w:shd w:val="clear" w:color="auto" w:fill="auto"/>
          </w:tcPr>
          <w:p w14:paraId="75F3000F" w14:textId="77777777" w:rsidR="003E2BAA" w:rsidRPr="003E2BAA" w:rsidRDefault="003E2BAA">
            <w:pPr>
              <w:spacing w:after="0" w:line="240" w:lineRule="auto"/>
              <w:rPr>
                <w:rFonts w:ascii="Tw Cen MT" w:hAnsi="Tw Cen MT"/>
              </w:rPr>
            </w:pPr>
          </w:p>
        </w:tc>
      </w:tr>
    </w:tbl>
    <w:p w14:paraId="4F3FF6F8" w14:textId="7A49C2C0" w:rsidR="00EF1EA6" w:rsidRPr="003E2BAA" w:rsidRDefault="00EF1EA6">
      <w:pPr>
        <w:spacing w:after="0" w:line="240" w:lineRule="auto"/>
        <w:rPr>
          <w:rFonts w:ascii="Tw Cen MT" w:hAnsi="Tw Cen MT"/>
        </w:rPr>
      </w:pPr>
    </w:p>
    <w:tbl>
      <w:tblPr>
        <w:tblpPr w:leftFromText="180" w:rightFromText="180" w:vertAnchor="text"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E2BAA" w:rsidRPr="003E2BAA" w14:paraId="5585F9DB" w14:textId="77777777" w:rsidTr="003E2BAA">
        <w:trPr>
          <w:trHeight w:val="5234"/>
        </w:trPr>
        <w:tc>
          <w:tcPr>
            <w:tcW w:w="10194" w:type="dxa"/>
            <w:shd w:val="clear" w:color="auto" w:fill="auto"/>
          </w:tcPr>
          <w:p w14:paraId="7C31BDAE" w14:textId="77777777" w:rsidR="003E2BAA" w:rsidRPr="003E2BAA" w:rsidRDefault="003E2BAA" w:rsidP="003E2BAA">
            <w:pPr>
              <w:spacing w:after="0" w:line="240" w:lineRule="auto"/>
              <w:rPr>
                <w:rFonts w:ascii="Tw Cen MT" w:hAnsi="Tw Cen MT"/>
                <w:b/>
              </w:rPr>
            </w:pPr>
            <w:r>
              <w:rPr>
                <w:rFonts w:ascii="Tw Cen MT" w:hAnsi="Tw Cen MT"/>
                <w:b/>
              </w:rPr>
              <w:t xml:space="preserve">For external applicants only. </w:t>
            </w:r>
            <w:r w:rsidRPr="003E2BAA">
              <w:rPr>
                <w:rFonts w:ascii="Tw Cen MT" w:hAnsi="Tw Cen MT"/>
                <w:b/>
              </w:rPr>
              <w:t>Academic Reference to be completed by your Head of Year or Senior Teacher</w:t>
            </w:r>
            <w:r>
              <w:rPr>
                <w:rFonts w:ascii="Tw Cen MT" w:hAnsi="Tw Cen MT"/>
                <w:b/>
              </w:rPr>
              <w:t>.</w:t>
            </w:r>
          </w:p>
          <w:p w14:paraId="1B46ACD5" w14:textId="77777777" w:rsidR="003E2BAA" w:rsidRPr="003E2BAA" w:rsidRDefault="003E2BAA" w:rsidP="003E2BAA">
            <w:pPr>
              <w:spacing w:after="0" w:line="240" w:lineRule="auto"/>
              <w:rPr>
                <w:rFonts w:ascii="Tw Cen MT" w:hAnsi="Tw Cen MT"/>
              </w:rPr>
            </w:pPr>
          </w:p>
          <w:p w14:paraId="016126B3" w14:textId="77777777" w:rsidR="003E2BAA" w:rsidRPr="003E2BAA" w:rsidRDefault="003E2BAA" w:rsidP="003E2BAA">
            <w:pPr>
              <w:spacing w:after="0" w:line="240" w:lineRule="auto"/>
              <w:rPr>
                <w:rFonts w:ascii="Tw Cen MT" w:hAnsi="Tw Cen MT"/>
              </w:rPr>
            </w:pPr>
          </w:p>
          <w:p w14:paraId="071640CD" w14:textId="77777777" w:rsidR="003E2BAA" w:rsidRPr="003E2BAA" w:rsidRDefault="003E2BAA" w:rsidP="003E2BAA">
            <w:pPr>
              <w:spacing w:after="0" w:line="240" w:lineRule="auto"/>
              <w:rPr>
                <w:rFonts w:ascii="Tw Cen MT" w:hAnsi="Tw Cen MT"/>
              </w:rPr>
            </w:pPr>
          </w:p>
          <w:p w14:paraId="7BC0AC8C" w14:textId="77777777" w:rsidR="003E2BAA" w:rsidRPr="003E2BAA" w:rsidRDefault="003E2BAA" w:rsidP="003E2BAA">
            <w:pPr>
              <w:spacing w:after="0" w:line="240" w:lineRule="auto"/>
              <w:rPr>
                <w:rFonts w:ascii="Tw Cen MT" w:hAnsi="Tw Cen MT"/>
              </w:rPr>
            </w:pPr>
          </w:p>
          <w:p w14:paraId="29A8656B" w14:textId="77777777" w:rsidR="003E2BAA" w:rsidRPr="003E2BAA" w:rsidRDefault="003E2BAA" w:rsidP="003E2BAA">
            <w:pPr>
              <w:spacing w:after="0" w:line="240" w:lineRule="auto"/>
              <w:rPr>
                <w:rFonts w:ascii="Tw Cen MT" w:hAnsi="Tw Cen MT"/>
              </w:rPr>
            </w:pPr>
          </w:p>
          <w:p w14:paraId="3C4780FB" w14:textId="77777777" w:rsidR="003E2BAA" w:rsidRPr="003E2BAA" w:rsidRDefault="003E2BAA" w:rsidP="003E2BAA">
            <w:pPr>
              <w:spacing w:after="0" w:line="240" w:lineRule="auto"/>
              <w:rPr>
                <w:rFonts w:ascii="Tw Cen MT" w:hAnsi="Tw Cen MT"/>
              </w:rPr>
            </w:pPr>
          </w:p>
          <w:p w14:paraId="1E2BDF1F" w14:textId="77777777" w:rsidR="003E2BAA" w:rsidRPr="003E2BAA" w:rsidRDefault="003E2BAA" w:rsidP="003E2BAA">
            <w:pPr>
              <w:spacing w:after="0" w:line="240" w:lineRule="auto"/>
              <w:rPr>
                <w:rFonts w:ascii="Tw Cen MT" w:hAnsi="Tw Cen MT"/>
              </w:rPr>
            </w:pPr>
          </w:p>
          <w:p w14:paraId="141B7C1C" w14:textId="77777777" w:rsidR="003E2BAA" w:rsidRPr="003E2BAA" w:rsidRDefault="003E2BAA" w:rsidP="003E2BAA">
            <w:pPr>
              <w:spacing w:after="0" w:line="240" w:lineRule="auto"/>
              <w:rPr>
                <w:rFonts w:ascii="Tw Cen MT" w:hAnsi="Tw Cen MT"/>
              </w:rPr>
            </w:pPr>
          </w:p>
          <w:p w14:paraId="7D74FB76" w14:textId="77777777" w:rsidR="003E2BAA" w:rsidRPr="003E2BAA" w:rsidRDefault="003E2BAA" w:rsidP="003E2BAA">
            <w:pPr>
              <w:spacing w:after="0" w:line="240" w:lineRule="auto"/>
              <w:rPr>
                <w:rFonts w:ascii="Tw Cen MT" w:hAnsi="Tw Cen MT"/>
              </w:rPr>
            </w:pPr>
          </w:p>
          <w:p w14:paraId="0BDFCE0A" w14:textId="77777777" w:rsidR="003E2BAA" w:rsidRPr="003E2BAA" w:rsidRDefault="003E2BAA" w:rsidP="003E2BAA">
            <w:pPr>
              <w:spacing w:after="0" w:line="240" w:lineRule="auto"/>
              <w:rPr>
                <w:rFonts w:ascii="Tw Cen MT" w:hAnsi="Tw Cen MT"/>
              </w:rPr>
            </w:pPr>
          </w:p>
          <w:p w14:paraId="23F005F7" w14:textId="77777777" w:rsidR="003E2BAA" w:rsidRPr="003E2BAA" w:rsidRDefault="003E2BAA" w:rsidP="003E2BAA">
            <w:pPr>
              <w:spacing w:after="0" w:line="240" w:lineRule="auto"/>
              <w:rPr>
                <w:rFonts w:ascii="Tw Cen MT" w:hAnsi="Tw Cen MT"/>
              </w:rPr>
            </w:pPr>
          </w:p>
          <w:p w14:paraId="4A218E46" w14:textId="77777777" w:rsidR="003E2BAA" w:rsidRPr="003E2BAA" w:rsidRDefault="003E2BAA" w:rsidP="003E2BAA">
            <w:pPr>
              <w:spacing w:after="0" w:line="240" w:lineRule="auto"/>
              <w:rPr>
                <w:rFonts w:ascii="Tw Cen MT" w:hAnsi="Tw Cen MT"/>
              </w:rPr>
            </w:pPr>
          </w:p>
          <w:p w14:paraId="045C0074" w14:textId="77777777" w:rsidR="003E2BAA" w:rsidRPr="003E2BAA" w:rsidRDefault="003E2BAA" w:rsidP="003E2BAA">
            <w:pPr>
              <w:spacing w:after="0" w:line="240" w:lineRule="auto"/>
              <w:rPr>
                <w:rFonts w:ascii="Tw Cen MT" w:hAnsi="Tw Cen MT"/>
              </w:rPr>
            </w:pPr>
          </w:p>
          <w:p w14:paraId="588A20A1" w14:textId="77777777" w:rsidR="003E2BAA" w:rsidRPr="003E2BAA" w:rsidRDefault="003E2BAA" w:rsidP="003E2BAA">
            <w:pPr>
              <w:spacing w:after="0" w:line="240" w:lineRule="auto"/>
              <w:rPr>
                <w:rFonts w:ascii="Tw Cen MT" w:hAnsi="Tw Cen MT"/>
              </w:rPr>
            </w:pPr>
          </w:p>
          <w:p w14:paraId="4612AD0F" w14:textId="77777777" w:rsidR="003E2BAA" w:rsidRPr="003E2BAA" w:rsidRDefault="003E2BAA" w:rsidP="003E2BAA">
            <w:pPr>
              <w:spacing w:after="0" w:line="240" w:lineRule="auto"/>
              <w:rPr>
                <w:rFonts w:ascii="Tw Cen MT" w:hAnsi="Tw Cen MT"/>
              </w:rPr>
            </w:pPr>
          </w:p>
        </w:tc>
      </w:tr>
    </w:tbl>
    <w:p w14:paraId="5DF06807" w14:textId="2FD04AA0" w:rsidR="00EF1EA6" w:rsidRPr="003E2BAA" w:rsidRDefault="009155EC">
      <w:pPr>
        <w:spacing w:after="0" w:line="240" w:lineRule="auto"/>
        <w:rPr>
          <w:rFonts w:ascii="Tw Cen MT" w:hAnsi="Tw Cen MT"/>
        </w:rPr>
      </w:pPr>
      <w:r w:rsidRPr="003E2BAA">
        <w:rPr>
          <w:rFonts w:ascii="Tw Cen MT" w:hAnsi="Tw Cen MT"/>
        </w:rPr>
        <w:t>Have you applied to any other institution? Yes/No</w:t>
      </w:r>
    </w:p>
    <w:p w14:paraId="6AD3C109" w14:textId="77777777" w:rsidR="00EF1EA6" w:rsidRPr="003E2BAA" w:rsidRDefault="00EF1EA6">
      <w:pPr>
        <w:spacing w:after="0" w:line="240" w:lineRule="auto"/>
        <w:rPr>
          <w:rFonts w:ascii="Tw Cen MT" w:hAnsi="Tw Cen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F1EA6" w:rsidRPr="003E2BAA" w14:paraId="548F15DF" w14:textId="77777777">
        <w:tc>
          <w:tcPr>
            <w:tcW w:w="10420" w:type="dxa"/>
            <w:shd w:val="clear" w:color="auto" w:fill="auto"/>
          </w:tcPr>
          <w:p w14:paraId="58A17712" w14:textId="4BD6DAE5" w:rsidR="00EF1EA6" w:rsidRPr="003E2BAA" w:rsidRDefault="009155EC">
            <w:pPr>
              <w:spacing w:after="0" w:line="240" w:lineRule="auto"/>
              <w:rPr>
                <w:rFonts w:ascii="Tw Cen MT" w:hAnsi="Tw Cen MT"/>
              </w:rPr>
            </w:pPr>
            <w:r w:rsidRPr="003E2BAA">
              <w:rPr>
                <w:rFonts w:ascii="Tw Cen MT" w:hAnsi="Tw Cen MT"/>
              </w:rPr>
              <w:t>Name of Institution</w:t>
            </w:r>
            <w:r w:rsidR="003E2BAA">
              <w:rPr>
                <w:rFonts w:ascii="Tw Cen MT" w:hAnsi="Tw Cen MT"/>
              </w:rPr>
              <w:t>:</w:t>
            </w:r>
          </w:p>
          <w:p w14:paraId="4561D0AB" w14:textId="77777777" w:rsidR="00EF1EA6" w:rsidRPr="003E2BAA" w:rsidRDefault="00EF1EA6">
            <w:pPr>
              <w:spacing w:after="0" w:line="240" w:lineRule="auto"/>
              <w:rPr>
                <w:rFonts w:ascii="Tw Cen MT" w:hAnsi="Tw Cen MT"/>
              </w:rPr>
            </w:pPr>
          </w:p>
        </w:tc>
      </w:tr>
      <w:tr w:rsidR="00EF1EA6" w:rsidRPr="003E2BAA" w14:paraId="63D063DE" w14:textId="77777777">
        <w:tc>
          <w:tcPr>
            <w:tcW w:w="10420" w:type="dxa"/>
            <w:shd w:val="clear" w:color="auto" w:fill="auto"/>
          </w:tcPr>
          <w:p w14:paraId="1046FF7B" w14:textId="0C985565" w:rsidR="00EF1EA6" w:rsidRPr="003E2BAA" w:rsidRDefault="009155EC">
            <w:pPr>
              <w:spacing w:after="0" w:line="240" w:lineRule="auto"/>
              <w:rPr>
                <w:rFonts w:ascii="Tw Cen MT" w:hAnsi="Tw Cen MT"/>
              </w:rPr>
            </w:pPr>
            <w:r w:rsidRPr="003E2BAA">
              <w:rPr>
                <w:rFonts w:ascii="Tw Cen MT" w:hAnsi="Tw Cen MT"/>
              </w:rPr>
              <w:t>Reason for application</w:t>
            </w:r>
            <w:r w:rsidR="003E2BAA">
              <w:rPr>
                <w:rFonts w:ascii="Tw Cen MT" w:hAnsi="Tw Cen MT"/>
              </w:rPr>
              <w:t>:</w:t>
            </w:r>
          </w:p>
          <w:p w14:paraId="0EC3C1A4" w14:textId="77777777" w:rsidR="00EF1EA6" w:rsidRPr="003E2BAA" w:rsidRDefault="00EF1EA6">
            <w:pPr>
              <w:spacing w:after="0" w:line="240" w:lineRule="auto"/>
              <w:rPr>
                <w:rFonts w:ascii="Tw Cen MT" w:hAnsi="Tw Cen MT"/>
              </w:rPr>
            </w:pPr>
          </w:p>
          <w:p w14:paraId="06E86DA6" w14:textId="77777777" w:rsidR="00EF1EA6" w:rsidRPr="003E2BAA" w:rsidRDefault="00EF1EA6">
            <w:pPr>
              <w:spacing w:after="0" w:line="240" w:lineRule="auto"/>
              <w:rPr>
                <w:rFonts w:ascii="Tw Cen MT" w:hAnsi="Tw Cen MT"/>
              </w:rPr>
            </w:pPr>
          </w:p>
          <w:p w14:paraId="1DC32E35" w14:textId="77777777" w:rsidR="00EF1EA6" w:rsidRPr="003E2BAA" w:rsidRDefault="00EF1EA6">
            <w:pPr>
              <w:spacing w:after="0" w:line="240" w:lineRule="auto"/>
              <w:rPr>
                <w:rFonts w:ascii="Tw Cen MT" w:hAnsi="Tw Cen MT"/>
              </w:rPr>
            </w:pPr>
          </w:p>
        </w:tc>
      </w:tr>
    </w:tbl>
    <w:p w14:paraId="6D7B4F5B" w14:textId="77777777" w:rsidR="00EF1EA6" w:rsidRPr="003E2BAA" w:rsidRDefault="00EF1EA6">
      <w:pPr>
        <w:spacing w:after="0" w:line="240" w:lineRule="auto"/>
        <w:rPr>
          <w:rFonts w:ascii="Tw Cen MT" w:hAnsi="Tw Cen MT"/>
        </w:rPr>
      </w:pPr>
    </w:p>
    <w:p w14:paraId="2EA051FE" w14:textId="01AFAEF0" w:rsidR="00EF1EA6" w:rsidRPr="003E2BAA" w:rsidRDefault="009155EC">
      <w:pPr>
        <w:spacing w:after="0" w:line="240" w:lineRule="auto"/>
        <w:rPr>
          <w:rFonts w:ascii="Tw Cen MT" w:hAnsi="Tw Cen MT"/>
          <w:b/>
        </w:rPr>
      </w:pPr>
      <w:r w:rsidRPr="003E2BAA">
        <w:rPr>
          <w:rFonts w:ascii="Tw Cen MT" w:hAnsi="Tw Cen MT"/>
          <w:b/>
        </w:rPr>
        <w:t>List the subjects you are interested in studying in the Sixth Form at Colton Hills Community School</w:t>
      </w:r>
      <w:r w:rsidR="003E2BAA">
        <w:rPr>
          <w:rFonts w:ascii="Tw Cen MT" w:hAnsi="Tw Cen MT"/>
          <w:b/>
        </w:rPr>
        <w:t>.</w:t>
      </w:r>
    </w:p>
    <w:p w14:paraId="57764188" w14:textId="63AD129B" w:rsidR="00EF1EA6" w:rsidRPr="003E2BAA" w:rsidRDefault="009155EC">
      <w:pPr>
        <w:spacing w:after="0" w:line="240" w:lineRule="auto"/>
        <w:rPr>
          <w:rFonts w:ascii="Tw Cen MT" w:hAnsi="Tw Cen MT"/>
        </w:rPr>
      </w:pPr>
      <w:r w:rsidRPr="003E2BAA">
        <w:rPr>
          <w:rFonts w:ascii="Tw Cen MT" w:hAnsi="Tw Cen MT"/>
        </w:rPr>
        <w:t xml:space="preserve">Refer to the Sixth </w:t>
      </w:r>
      <w:r w:rsidR="003E2BAA">
        <w:rPr>
          <w:rFonts w:ascii="Tw Cen MT" w:hAnsi="Tw Cen MT"/>
        </w:rPr>
        <w:t>F</w:t>
      </w:r>
      <w:r w:rsidRPr="003E2BAA">
        <w:rPr>
          <w:rFonts w:ascii="Tw Cen MT" w:hAnsi="Tw Cen MT"/>
        </w:rPr>
        <w:t>orm Prospectus</w:t>
      </w:r>
      <w:r w:rsidR="003E2BAA">
        <w:rPr>
          <w:rFonts w:ascii="Tw Cen MT" w:hAnsi="Tw Cen MT"/>
        </w:rPr>
        <w:t xml:space="preserve"> and options leaflet</w:t>
      </w:r>
      <w:r w:rsidRPr="003E2BAA">
        <w:rPr>
          <w:rFonts w:ascii="Tw Cen MT" w:hAnsi="Tw Cen MT"/>
        </w:rPr>
        <w:t xml:space="preserve"> for detailed entrance requirements for all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398"/>
        <w:gridCol w:w="3399"/>
      </w:tblGrid>
      <w:tr w:rsidR="00EF1EA6" w:rsidRPr="003E2BAA" w14:paraId="4BD50BB0" w14:textId="77777777">
        <w:trPr>
          <w:trHeight w:val="340"/>
        </w:trPr>
        <w:tc>
          <w:tcPr>
            <w:tcW w:w="3473" w:type="dxa"/>
            <w:shd w:val="clear" w:color="auto" w:fill="auto"/>
          </w:tcPr>
          <w:p w14:paraId="6EBCEA73" w14:textId="77777777" w:rsidR="00EF1EA6" w:rsidRPr="003E2BAA" w:rsidRDefault="00EF1EA6">
            <w:pPr>
              <w:spacing w:after="0" w:line="240" w:lineRule="auto"/>
              <w:rPr>
                <w:rFonts w:ascii="Tw Cen MT" w:hAnsi="Tw Cen MT"/>
              </w:rPr>
            </w:pPr>
          </w:p>
          <w:p w14:paraId="607B3B21" w14:textId="77777777" w:rsidR="00EF1EA6" w:rsidRPr="003E2BAA" w:rsidRDefault="00EF1EA6">
            <w:pPr>
              <w:spacing w:after="0" w:line="240" w:lineRule="auto"/>
              <w:rPr>
                <w:rFonts w:ascii="Tw Cen MT" w:hAnsi="Tw Cen MT"/>
              </w:rPr>
            </w:pPr>
          </w:p>
        </w:tc>
        <w:tc>
          <w:tcPr>
            <w:tcW w:w="3473" w:type="dxa"/>
            <w:shd w:val="clear" w:color="auto" w:fill="auto"/>
          </w:tcPr>
          <w:p w14:paraId="72985CD8" w14:textId="77777777" w:rsidR="00EF1EA6" w:rsidRPr="003E2BAA" w:rsidRDefault="00EF1EA6">
            <w:pPr>
              <w:spacing w:after="0" w:line="240" w:lineRule="auto"/>
              <w:rPr>
                <w:rFonts w:ascii="Tw Cen MT" w:hAnsi="Tw Cen MT"/>
              </w:rPr>
            </w:pPr>
          </w:p>
        </w:tc>
        <w:tc>
          <w:tcPr>
            <w:tcW w:w="3474" w:type="dxa"/>
            <w:shd w:val="clear" w:color="auto" w:fill="auto"/>
          </w:tcPr>
          <w:p w14:paraId="5A2EADF9" w14:textId="77777777" w:rsidR="00EF1EA6" w:rsidRPr="003E2BAA" w:rsidRDefault="00EF1EA6">
            <w:pPr>
              <w:spacing w:after="0" w:line="240" w:lineRule="auto"/>
              <w:rPr>
                <w:rFonts w:ascii="Tw Cen MT" w:hAnsi="Tw Cen MT"/>
              </w:rPr>
            </w:pPr>
          </w:p>
        </w:tc>
      </w:tr>
      <w:tr w:rsidR="00EF1EA6" w:rsidRPr="003E2BAA" w14:paraId="366117F6" w14:textId="77777777">
        <w:trPr>
          <w:trHeight w:val="340"/>
        </w:trPr>
        <w:tc>
          <w:tcPr>
            <w:tcW w:w="3473" w:type="dxa"/>
            <w:shd w:val="clear" w:color="auto" w:fill="auto"/>
          </w:tcPr>
          <w:p w14:paraId="472E3DCC" w14:textId="77777777" w:rsidR="00EF1EA6" w:rsidRPr="003E2BAA" w:rsidRDefault="00EF1EA6">
            <w:pPr>
              <w:spacing w:after="0" w:line="240" w:lineRule="auto"/>
              <w:rPr>
                <w:rFonts w:ascii="Tw Cen MT" w:hAnsi="Tw Cen MT"/>
              </w:rPr>
            </w:pPr>
          </w:p>
          <w:p w14:paraId="5405934D" w14:textId="77777777" w:rsidR="00EF1EA6" w:rsidRPr="003E2BAA" w:rsidRDefault="00EF1EA6">
            <w:pPr>
              <w:spacing w:after="0" w:line="240" w:lineRule="auto"/>
              <w:rPr>
                <w:rFonts w:ascii="Tw Cen MT" w:hAnsi="Tw Cen MT"/>
              </w:rPr>
            </w:pPr>
          </w:p>
        </w:tc>
        <w:tc>
          <w:tcPr>
            <w:tcW w:w="3473" w:type="dxa"/>
            <w:shd w:val="clear" w:color="auto" w:fill="auto"/>
          </w:tcPr>
          <w:p w14:paraId="74F0C2CB" w14:textId="77777777" w:rsidR="00EF1EA6" w:rsidRPr="003E2BAA" w:rsidRDefault="00EF1EA6">
            <w:pPr>
              <w:spacing w:after="0" w:line="240" w:lineRule="auto"/>
              <w:rPr>
                <w:rFonts w:ascii="Tw Cen MT" w:hAnsi="Tw Cen MT"/>
              </w:rPr>
            </w:pPr>
          </w:p>
        </w:tc>
        <w:tc>
          <w:tcPr>
            <w:tcW w:w="3474" w:type="dxa"/>
            <w:shd w:val="clear" w:color="auto" w:fill="auto"/>
          </w:tcPr>
          <w:p w14:paraId="536DCD12" w14:textId="77777777" w:rsidR="00EF1EA6" w:rsidRPr="003E2BAA" w:rsidRDefault="00EF1EA6">
            <w:pPr>
              <w:spacing w:after="0" w:line="240" w:lineRule="auto"/>
              <w:rPr>
                <w:rFonts w:ascii="Tw Cen MT" w:hAnsi="Tw Cen MT"/>
              </w:rPr>
            </w:pPr>
          </w:p>
        </w:tc>
      </w:tr>
      <w:tr w:rsidR="00EF1EA6" w:rsidRPr="003E2BAA" w14:paraId="611FFC9A" w14:textId="77777777">
        <w:trPr>
          <w:trHeight w:val="340"/>
        </w:trPr>
        <w:tc>
          <w:tcPr>
            <w:tcW w:w="3473" w:type="dxa"/>
            <w:shd w:val="clear" w:color="auto" w:fill="auto"/>
          </w:tcPr>
          <w:p w14:paraId="45E10BD6" w14:textId="77777777" w:rsidR="00EF1EA6" w:rsidRPr="003E2BAA" w:rsidRDefault="00EF1EA6">
            <w:pPr>
              <w:spacing w:after="0" w:line="240" w:lineRule="auto"/>
              <w:rPr>
                <w:rFonts w:ascii="Tw Cen MT" w:hAnsi="Tw Cen MT"/>
              </w:rPr>
            </w:pPr>
          </w:p>
          <w:p w14:paraId="658FF7EB" w14:textId="77777777" w:rsidR="00EF1EA6" w:rsidRPr="003E2BAA" w:rsidRDefault="00EF1EA6">
            <w:pPr>
              <w:spacing w:after="0" w:line="240" w:lineRule="auto"/>
              <w:rPr>
                <w:rFonts w:ascii="Tw Cen MT" w:hAnsi="Tw Cen MT"/>
              </w:rPr>
            </w:pPr>
          </w:p>
        </w:tc>
        <w:tc>
          <w:tcPr>
            <w:tcW w:w="3473" w:type="dxa"/>
            <w:shd w:val="clear" w:color="auto" w:fill="auto"/>
          </w:tcPr>
          <w:p w14:paraId="5F26D0C7" w14:textId="77777777" w:rsidR="00EF1EA6" w:rsidRPr="003E2BAA" w:rsidRDefault="00EF1EA6">
            <w:pPr>
              <w:spacing w:after="0" w:line="240" w:lineRule="auto"/>
              <w:rPr>
                <w:rFonts w:ascii="Tw Cen MT" w:hAnsi="Tw Cen MT"/>
              </w:rPr>
            </w:pPr>
          </w:p>
        </w:tc>
        <w:tc>
          <w:tcPr>
            <w:tcW w:w="3474" w:type="dxa"/>
            <w:shd w:val="clear" w:color="auto" w:fill="auto"/>
          </w:tcPr>
          <w:p w14:paraId="6F245D66" w14:textId="77777777" w:rsidR="00EF1EA6" w:rsidRPr="003E2BAA" w:rsidRDefault="00EF1EA6">
            <w:pPr>
              <w:spacing w:after="0" w:line="240" w:lineRule="auto"/>
              <w:rPr>
                <w:rFonts w:ascii="Tw Cen MT" w:hAnsi="Tw Cen MT"/>
              </w:rPr>
            </w:pPr>
          </w:p>
        </w:tc>
      </w:tr>
    </w:tbl>
    <w:p w14:paraId="232A852D" w14:textId="77777777" w:rsidR="00EF1EA6" w:rsidRPr="003E2BAA" w:rsidRDefault="00EF1EA6">
      <w:pPr>
        <w:spacing w:after="0" w:line="240" w:lineRule="auto"/>
        <w:rPr>
          <w:rFonts w:ascii="Tw Cen MT" w:hAnsi="Tw Cen MT"/>
        </w:rPr>
      </w:pPr>
    </w:p>
    <w:p w14:paraId="3143D209" w14:textId="77777777" w:rsidR="00EF1EA6" w:rsidRPr="003E2BAA" w:rsidRDefault="009155EC">
      <w:pPr>
        <w:spacing w:after="0" w:line="240" w:lineRule="auto"/>
        <w:rPr>
          <w:rFonts w:ascii="Tw Cen MT" w:hAnsi="Tw Cen MT"/>
          <w:b/>
        </w:rPr>
      </w:pPr>
      <w:r w:rsidRPr="003E2BAA">
        <w:rPr>
          <w:rFonts w:ascii="Tw Cen MT" w:hAnsi="Tw Cen MT"/>
          <w:b/>
        </w:rPr>
        <w:t>What are your career aspirations?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F1EA6" w:rsidRPr="003E2BAA" w14:paraId="0AD8B550" w14:textId="77777777">
        <w:tc>
          <w:tcPr>
            <w:tcW w:w="10420" w:type="dxa"/>
            <w:shd w:val="clear" w:color="auto" w:fill="auto"/>
          </w:tcPr>
          <w:p w14:paraId="11DD7013" w14:textId="77777777" w:rsidR="00EF1EA6" w:rsidRPr="003E2BAA" w:rsidRDefault="00EF1EA6">
            <w:pPr>
              <w:spacing w:after="0" w:line="240" w:lineRule="auto"/>
              <w:rPr>
                <w:rFonts w:ascii="Tw Cen MT" w:hAnsi="Tw Cen MT"/>
              </w:rPr>
            </w:pPr>
          </w:p>
          <w:p w14:paraId="77214358" w14:textId="77777777" w:rsidR="00EF1EA6" w:rsidRPr="003E2BAA" w:rsidRDefault="00EF1EA6">
            <w:pPr>
              <w:spacing w:after="0" w:line="240" w:lineRule="auto"/>
              <w:rPr>
                <w:rFonts w:ascii="Tw Cen MT" w:hAnsi="Tw Cen MT"/>
              </w:rPr>
            </w:pPr>
          </w:p>
          <w:p w14:paraId="52217AE2" w14:textId="77777777" w:rsidR="00EF1EA6" w:rsidRPr="003E2BAA" w:rsidRDefault="00EF1EA6">
            <w:pPr>
              <w:spacing w:after="0" w:line="240" w:lineRule="auto"/>
              <w:rPr>
                <w:rFonts w:ascii="Tw Cen MT" w:hAnsi="Tw Cen MT"/>
              </w:rPr>
            </w:pPr>
          </w:p>
          <w:p w14:paraId="697409F0" w14:textId="77777777" w:rsidR="00EF1EA6" w:rsidRPr="003E2BAA" w:rsidRDefault="00EF1EA6">
            <w:pPr>
              <w:spacing w:after="0" w:line="240" w:lineRule="auto"/>
              <w:rPr>
                <w:rFonts w:ascii="Tw Cen MT" w:hAnsi="Tw Cen MT"/>
              </w:rPr>
            </w:pPr>
          </w:p>
          <w:p w14:paraId="23AE343A" w14:textId="77777777" w:rsidR="00EF1EA6" w:rsidRPr="003E2BAA" w:rsidRDefault="00EF1EA6">
            <w:pPr>
              <w:spacing w:after="0" w:line="240" w:lineRule="auto"/>
              <w:rPr>
                <w:rFonts w:ascii="Tw Cen MT" w:hAnsi="Tw Cen MT"/>
              </w:rPr>
            </w:pPr>
          </w:p>
          <w:p w14:paraId="6D164818" w14:textId="77777777" w:rsidR="00EF1EA6" w:rsidRPr="003E2BAA" w:rsidRDefault="00EF1EA6">
            <w:pPr>
              <w:spacing w:after="0" w:line="240" w:lineRule="auto"/>
              <w:rPr>
                <w:rFonts w:ascii="Tw Cen MT" w:hAnsi="Tw Cen MT"/>
              </w:rPr>
            </w:pPr>
          </w:p>
        </w:tc>
      </w:tr>
    </w:tbl>
    <w:p w14:paraId="36B06374" w14:textId="77777777" w:rsidR="00EF1EA6" w:rsidRPr="003E2BAA" w:rsidRDefault="00EF1EA6">
      <w:pPr>
        <w:spacing w:after="0" w:line="240" w:lineRule="auto"/>
        <w:rPr>
          <w:rFonts w:ascii="Tw Cen MT" w:hAnsi="Tw Cen MT"/>
        </w:rPr>
      </w:pPr>
    </w:p>
    <w:p w14:paraId="27E4251F" w14:textId="77777777" w:rsidR="00EF1EA6" w:rsidRPr="003E2BAA" w:rsidRDefault="009155EC">
      <w:pPr>
        <w:spacing w:after="0" w:line="240" w:lineRule="auto"/>
        <w:rPr>
          <w:rFonts w:ascii="Tw Cen MT" w:hAnsi="Tw Cen MT"/>
          <w:b/>
        </w:rPr>
      </w:pPr>
      <w:r w:rsidRPr="003E2BAA">
        <w:rPr>
          <w:rFonts w:ascii="Tw Cen MT" w:hAnsi="Tw Cen MT"/>
          <w:b/>
        </w:rPr>
        <w:t xml:space="preserve">Write a short statement outlining why you want to join the Sixth Form at Colton Hills Community School, what qualities you will bring and how you might contribute to the school.  You can also add any positions of responsibility that you have held.  </w:t>
      </w:r>
      <w:r w:rsidRPr="003E2BAA">
        <w:rPr>
          <w:rFonts w:ascii="Tw Cen MT" w:hAnsi="Tw Cen MT"/>
        </w:rPr>
        <w:t>(Continue on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F1EA6" w:rsidRPr="003E2BAA" w14:paraId="3601EC3A" w14:textId="77777777">
        <w:tc>
          <w:tcPr>
            <w:tcW w:w="10420" w:type="dxa"/>
            <w:shd w:val="clear" w:color="auto" w:fill="auto"/>
          </w:tcPr>
          <w:p w14:paraId="7670D0C7" w14:textId="77777777" w:rsidR="00EF1EA6" w:rsidRPr="003E2BAA" w:rsidRDefault="00EF1EA6">
            <w:pPr>
              <w:spacing w:after="0" w:line="240" w:lineRule="auto"/>
              <w:rPr>
                <w:rFonts w:ascii="Tw Cen MT" w:hAnsi="Tw Cen MT"/>
              </w:rPr>
            </w:pPr>
          </w:p>
          <w:p w14:paraId="61065D2C" w14:textId="77777777" w:rsidR="00EF1EA6" w:rsidRPr="003E2BAA" w:rsidRDefault="00EF1EA6">
            <w:pPr>
              <w:spacing w:after="0" w:line="240" w:lineRule="auto"/>
              <w:rPr>
                <w:rFonts w:ascii="Tw Cen MT" w:hAnsi="Tw Cen MT"/>
              </w:rPr>
            </w:pPr>
          </w:p>
          <w:p w14:paraId="4C315CFE" w14:textId="77777777" w:rsidR="00EF1EA6" w:rsidRPr="003E2BAA" w:rsidRDefault="00EF1EA6">
            <w:pPr>
              <w:spacing w:after="0" w:line="240" w:lineRule="auto"/>
              <w:rPr>
                <w:rFonts w:ascii="Tw Cen MT" w:hAnsi="Tw Cen MT"/>
              </w:rPr>
            </w:pPr>
          </w:p>
          <w:p w14:paraId="1CC9475B" w14:textId="77777777" w:rsidR="00EF1EA6" w:rsidRPr="003E2BAA" w:rsidRDefault="00EF1EA6">
            <w:pPr>
              <w:spacing w:after="0" w:line="240" w:lineRule="auto"/>
              <w:rPr>
                <w:rFonts w:ascii="Tw Cen MT" w:hAnsi="Tw Cen MT"/>
              </w:rPr>
            </w:pPr>
          </w:p>
          <w:p w14:paraId="70C321AE" w14:textId="77777777" w:rsidR="00EF1EA6" w:rsidRPr="003E2BAA" w:rsidRDefault="00EF1EA6">
            <w:pPr>
              <w:spacing w:after="0" w:line="240" w:lineRule="auto"/>
              <w:rPr>
                <w:rFonts w:ascii="Tw Cen MT" w:hAnsi="Tw Cen MT"/>
              </w:rPr>
            </w:pPr>
          </w:p>
          <w:p w14:paraId="08F01630" w14:textId="77777777" w:rsidR="00EF1EA6" w:rsidRPr="003E2BAA" w:rsidRDefault="00EF1EA6">
            <w:pPr>
              <w:spacing w:after="0" w:line="240" w:lineRule="auto"/>
              <w:rPr>
                <w:rFonts w:ascii="Tw Cen MT" w:hAnsi="Tw Cen MT"/>
              </w:rPr>
            </w:pPr>
          </w:p>
          <w:p w14:paraId="7D8FDA38" w14:textId="77777777" w:rsidR="00EF1EA6" w:rsidRPr="003E2BAA" w:rsidRDefault="00EF1EA6">
            <w:pPr>
              <w:spacing w:after="0" w:line="240" w:lineRule="auto"/>
              <w:rPr>
                <w:rFonts w:ascii="Tw Cen MT" w:hAnsi="Tw Cen MT"/>
              </w:rPr>
            </w:pPr>
          </w:p>
          <w:p w14:paraId="12B38BAF" w14:textId="77777777" w:rsidR="00EF1EA6" w:rsidRPr="003E2BAA" w:rsidRDefault="00EF1EA6">
            <w:pPr>
              <w:spacing w:after="0" w:line="240" w:lineRule="auto"/>
              <w:rPr>
                <w:rFonts w:ascii="Tw Cen MT" w:hAnsi="Tw Cen MT"/>
              </w:rPr>
            </w:pPr>
          </w:p>
          <w:p w14:paraId="0D027D70" w14:textId="77777777" w:rsidR="00EF1EA6" w:rsidRPr="003E2BAA" w:rsidRDefault="00EF1EA6">
            <w:pPr>
              <w:spacing w:after="0" w:line="240" w:lineRule="auto"/>
              <w:rPr>
                <w:rFonts w:ascii="Tw Cen MT" w:hAnsi="Tw Cen MT"/>
              </w:rPr>
            </w:pPr>
          </w:p>
          <w:p w14:paraId="3392E264" w14:textId="77777777" w:rsidR="00EF1EA6" w:rsidRPr="003E2BAA" w:rsidRDefault="00EF1EA6">
            <w:pPr>
              <w:spacing w:after="0" w:line="240" w:lineRule="auto"/>
              <w:rPr>
                <w:rFonts w:ascii="Tw Cen MT" w:hAnsi="Tw Cen MT"/>
              </w:rPr>
            </w:pPr>
          </w:p>
          <w:p w14:paraId="2503F2B7" w14:textId="77777777" w:rsidR="00EF1EA6" w:rsidRPr="003E2BAA" w:rsidRDefault="00EF1EA6">
            <w:pPr>
              <w:spacing w:after="0" w:line="240" w:lineRule="auto"/>
              <w:rPr>
                <w:rFonts w:ascii="Tw Cen MT" w:hAnsi="Tw Cen MT"/>
              </w:rPr>
            </w:pPr>
          </w:p>
          <w:p w14:paraId="23832EE6" w14:textId="77777777" w:rsidR="00EF1EA6" w:rsidRPr="003E2BAA" w:rsidRDefault="00EF1EA6">
            <w:pPr>
              <w:spacing w:after="0" w:line="240" w:lineRule="auto"/>
              <w:rPr>
                <w:rFonts w:ascii="Tw Cen MT" w:hAnsi="Tw Cen MT"/>
              </w:rPr>
            </w:pPr>
          </w:p>
          <w:p w14:paraId="7AAAEDEA" w14:textId="77777777" w:rsidR="00EF1EA6" w:rsidRPr="003E2BAA" w:rsidRDefault="00EF1EA6">
            <w:pPr>
              <w:spacing w:after="0" w:line="240" w:lineRule="auto"/>
              <w:rPr>
                <w:rFonts w:ascii="Tw Cen MT" w:hAnsi="Tw Cen MT"/>
              </w:rPr>
            </w:pPr>
          </w:p>
          <w:p w14:paraId="0A762B56" w14:textId="77777777" w:rsidR="00EF1EA6" w:rsidRPr="003E2BAA" w:rsidRDefault="00EF1EA6">
            <w:pPr>
              <w:spacing w:after="0" w:line="240" w:lineRule="auto"/>
              <w:rPr>
                <w:rFonts w:ascii="Tw Cen MT" w:hAnsi="Tw Cen MT"/>
              </w:rPr>
            </w:pPr>
          </w:p>
          <w:p w14:paraId="7269497F" w14:textId="77777777" w:rsidR="00EF1EA6" w:rsidRPr="003E2BAA" w:rsidRDefault="00EF1EA6">
            <w:pPr>
              <w:spacing w:after="0" w:line="240" w:lineRule="auto"/>
              <w:rPr>
                <w:rFonts w:ascii="Tw Cen MT" w:hAnsi="Tw Cen MT"/>
              </w:rPr>
            </w:pPr>
          </w:p>
          <w:p w14:paraId="4C358360" w14:textId="77777777" w:rsidR="00EF1EA6" w:rsidRPr="003E2BAA" w:rsidRDefault="00EF1EA6">
            <w:pPr>
              <w:spacing w:after="0" w:line="240" w:lineRule="auto"/>
              <w:rPr>
                <w:rFonts w:ascii="Tw Cen MT" w:hAnsi="Tw Cen MT"/>
              </w:rPr>
            </w:pPr>
          </w:p>
          <w:p w14:paraId="3BFDC5A1" w14:textId="77777777" w:rsidR="00EF1EA6" w:rsidRPr="003E2BAA" w:rsidRDefault="00EF1EA6">
            <w:pPr>
              <w:spacing w:after="0" w:line="240" w:lineRule="auto"/>
              <w:rPr>
                <w:rFonts w:ascii="Tw Cen MT" w:hAnsi="Tw Cen MT"/>
              </w:rPr>
            </w:pPr>
          </w:p>
          <w:p w14:paraId="11937D78" w14:textId="77777777" w:rsidR="00EF1EA6" w:rsidRPr="003E2BAA" w:rsidRDefault="00EF1EA6">
            <w:pPr>
              <w:spacing w:after="0" w:line="240" w:lineRule="auto"/>
              <w:rPr>
                <w:rFonts w:ascii="Tw Cen MT" w:hAnsi="Tw Cen MT"/>
              </w:rPr>
            </w:pPr>
          </w:p>
          <w:p w14:paraId="62411F1C" w14:textId="77777777" w:rsidR="00EF1EA6" w:rsidRPr="003E2BAA" w:rsidRDefault="00EF1EA6">
            <w:pPr>
              <w:spacing w:after="0" w:line="240" w:lineRule="auto"/>
              <w:rPr>
                <w:rFonts w:ascii="Tw Cen MT" w:hAnsi="Tw Cen MT"/>
              </w:rPr>
            </w:pPr>
          </w:p>
          <w:p w14:paraId="7753700D" w14:textId="77777777" w:rsidR="00EF1EA6" w:rsidRPr="003E2BAA" w:rsidRDefault="00EF1EA6">
            <w:pPr>
              <w:spacing w:after="0" w:line="240" w:lineRule="auto"/>
              <w:rPr>
                <w:rFonts w:ascii="Tw Cen MT" w:hAnsi="Tw Cen MT"/>
              </w:rPr>
            </w:pPr>
          </w:p>
          <w:p w14:paraId="56FE9EBA" w14:textId="77777777" w:rsidR="00EF1EA6" w:rsidRPr="003E2BAA" w:rsidRDefault="00EF1EA6">
            <w:pPr>
              <w:spacing w:after="0" w:line="240" w:lineRule="auto"/>
              <w:rPr>
                <w:rFonts w:ascii="Tw Cen MT" w:hAnsi="Tw Cen MT"/>
              </w:rPr>
            </w:pPr>
          </w:p>
          <w:p w14:paraId="011C3717" w14:textId="77777777" w:rsidR="00EF1EA6" w:rsidRPr="003E2BAA" w:rsidRDefault="00EF1EA6">
            <w:pPr>
              <w:spacing w:after="0" w:line="240" w:lineRule="auto"/>
              <w:rPr>
                <w:rFonts w:ascii="Tw Cen MT" w:hAnsi="Tw Cen MT"/>
              </w:rPr>
            </w:pPr>
          </w:p>
          <w:p w14:paraId="327A27F3" w14:textId="77777777" w:rsidR="00EF1EA6" w:rsidRPr="003E2BAA" w:rsidRDefault="00EF1EA6">
            <w:pPr>
              <w:spacing w:after="0" w:line="240" w:lineRule="auto"/>
              <w:rPr>
                <w:rFonts w:ascii="Tw Cen MT" w:hAnsi="Tw Cen MT"/>
              </w:rPr>
            </w:pPr>
          </w:p>
          <w:p w14:paraId="135B70C5" w14:textId="77777777" w:rsidR="00EF1EA6" w:rsidRPr="003E2BAA" w:rsidRDefault="00EF1EA6">
            <w:pPr>
              <w:spacing w:after="0" w:line="240" w:lineRule="auto"/>
              <w:rPr>
                <w:rFonts w:ascii="Tw Cen MT" w:hAnsi="Tw Cen MT"/>
              </w:rPr>
            </w:pPr>
          </w:p>
        </w:tc>
      </w:tr>
    </w:tbl>
    <w:p w14:paraId="02D0472D" w14:textId="77777777" w:rsidR="00EF1EA6" w:rsidRPr="003E2BAA" w:rsidRDefault="00EF1EA6">
      <w:pPr>
        <w:spacing w:after="0" w:line="240" w:lineRule="auto"/>
        <w:rPr>
          <w:rFonts w:ascii="Tw Cen MT" w:hAnsi="Tw Cen MT"/>
        </w:rPr>
      </w:pPr>
    </w:p>
    <w:p w14:paraId="0B4739E8" w14:textId="77777777" w:rsidR="00EF1EA6" w:rsidRPr="003E2BAA" w:rsidRDefault="009155EC">
      <w:pPr>
        <w:spacing w:after="0" w:line="240" w:lineRule="auto"/>
        <w:rPr>
          <w:rFonts w:ascii="Tw Cen MT" w:hAnsi="Tw Cen MT"/>
          <w:b/>
        </w:rPr>
      </w:pPr>
      <w:r w:rsidRPr="003E2BAA">
        <w:rPr>
          <w:rFonts w:ascii="Tw Cen MT" w:hAnsi="Tw Cen MT"/>
          <w:b/>
        </w:rPr>
        <w:t>We encourage young people to developing their Life Skills and contribute to the school and wider community.  Please tick the areas that you would like to be involved with.</w:t>
      </w:r>
    </w:p>
    <w:p w14:paraId="4685215F" w14:textId="77777777" w:rsidR="00EF1EA6" w:rsidRPr="003E2BAA" w:rsidRDefault="00EF1EA6">
      <w:pPr>
        <w:spacing w:after="0" w:line="240" w:lineRule="auto"/>
        <w:rPr>
          <w:rFonts w:ascii="Tw Cen MT" w:hAnsi="Tw Cen MT"/>
        </w:rPr>
      </w:pPr>
    </w:p>
    <w:tbl>
      <w:tblPr>
        <w:tblW w:w="10562" w:type="dxa"/>
        <w:tblLayout w:type="fixed"/>
        <w:tblLook w:val="04A0" w:firstRow="1" w:lastRow="0" w:firstColumn="1" w:lastColumn="0" w:noHBand="0" w:noVBand="1"/>
      </w:tblPr>
      <w:tblGrid>
        <w:gridCol w:w="548"/>
        <w:gridCol w:w="257"/>
        <w:gridCol w:w="3305"/>
        <w:gridCol w:w="557"/>
        <w:gridCol w:w="557"/>
        <w:gridCol w:w="282"/>
        <w:gridCol w:w="5056"/>
      </w:tblGrid>
      <w:tr w:rsidR="00EF1EA6" w:rsidRPr="003E2BAA" w14:paraId="4CFAD52D" w14:textId="77777777">
        <w:tc>
          <w:tcPr>
            <w:tcW w:w="559" w:type="dxa"/>
            <w:tcBorders>
              <w:top w:val="single" w:sz="4" w:space="0" w:color="auto"/>
              <w:left w:val="single" w:sz="4" w:space="0" w:color="auto"/>
              <w:bottom w:val="single" w:sz="4" w:space="0" w:color="auto"/>
              <w:right w:val="single" w:sz="4" w:space="0" w:color="auto"/>
            </w:tcBorders>
            <w:shd w:val="clear" w:color="auto" w:fill="auto"/>
          </w:tcPr>
          <w:p w14:paraId="7C5E0ACC" w14:textId="77777777" w:rsidR="00EF1EA6" w:rsidRPr="003E2BAA" w:rsidRDefault="00EF1EA6">
            <w:pPr>
              <w:spacing w:after="0" w:line="240" w:lineRule="auto"/>
              <w:rPr>
                <w:rFonts w:ascii="Tw Cen MT" w:hAnsi="Tw Cen MT"/>
              </w:rPr>
            </w:pPr>
          </w:p>
        </w:tc>
        <w:tc>
          <w:tcPr>
            <w:tcW w:w="258" w:type="dxa"/>
            <w:tcBorders>
              <w:left w:val="single" w:sz="4" w:space="0" w:color="auto"/>
            </w:tcBorders>
            <w:shd w:val="clear" w:color="auto" w:fill="auto"/>
          </w:tcPr>
          <w:p w14:paraId="3ED12819" w14:textId="77777777" w:rsidR="00EF1EA6" w:rsidRPr="003E2BAA" w:rsidRDefault="00EF1EA6">
            <w:pPr>
              <w:spacing w:after="0" w:line="240" w:lineRule="auto"/>
              <w:rPr>
                <w:rFonts w:ascii="Tw Cen MT" w:hAnsi="Tw Cen MT"/>
              </w:rPr>
            </w:pPr>
          </w:p>
        </w:tc>
        <w:tc>
          <w:tcPr>
            <w:tcW w:w="3402" w:type="dxa"/>
            <w:shd w:val="clear" w:color="auto" w:fill="auto"/>
          </w:tcPr>
          <w:p w14:paraId="78FC27D0" w14:textId="77777777" w:rsidR="00EF1EA6" w:rsidRPr="003E2BAA" w:rsidRDefault="009155EC">
            <w:pPr>
              <w:spacing w:after="0" w:line="240" w:lineRule="auto"/>
              <w:rPr>
                <w:rFonts w:ascii="Tw Cen MT" w:hAnsi="Tw Cen MT"/>
              </w:rPr>
            </w:pPr>
            <w:r w:rsidRPr="003E2BAA">
              <w:rPr>
                <w:rFonts w:ascii="Tw Cen MT" w:hAnsi="Tw Cen MT"/>
              </w:rPr>
              <w:t>Sixth Form Committees</w:t>
            </w:r>
          </w:p>
        </w:tc>
        <w:tc>
          <w:tcPr>
            <w:tcW w:w="567" w:type="dxa"/>
            <w:tcBorders>
              <w:right w:val="single" w:sz="4" w:space="0" w:color="auto"/>
            </w:tcBorders>
            <w:shd w:val="clear" w:color="auto" w:fill="auto"/>
          </w:tcPr>
          <w:p w14:paraId="7C904381" w14:textId="77777777" w:rsidR="00EF1EA6" w:rsidRPr="003E2BAA" w:rsidRDefault="00EF1EA6">
            <w:pPr>
              <w:spacing w:after="0" w:line="240" w:lineRule="auto"/>
              <w:rPr>
                <w:rFonts w:ascii="Tw Cen MT" w:hAnsi="Tw Cen MT"/>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7AB043" w14:textId="77777777" w:rsidR="00EF1EA6" w:rsidRPr="003E2BAA" w:rsidRDefault="00EF1EA6">
            <w:pPr>
              <w:spacing w:after="0" w:line="240" w:lineRule="auto"/>
              <w:rPr>
                <w:rFonts w:ascii="Tw Cen MT" w:hAnsi="Tw Cen MT"/>
              </w:rPr>
            </w:pPr>
          </w:p>
        </w:tc>
        <w:tc>
          <w:tcPr>
            <w:tcW w:w="283" w:type="dxa"/>
            <w:tcBorders>
              <w:left w:val="single" w:sz="4" w:space="0" w:color="auto"/>
            </w:tcBorders>
            <w:shd w:val="clear" w:color="auto" w:fill="auto"/>
          </w:tcPr>
          <w:p w14:paraId="0EC8D2AF" w14:textId="77777777" w:rsidR="00EF1EA6" w:rsidRPr="003E2BAA" w:rsidRDefault="00EF1EA6">
            <w:pPr>
              <w:spacing w:after="0" w:line="240" w:lineRule="auto"/>
              <w:rPr>
                <w:rFonts w:ascii="Tw Cen MT" w:hAnsi="Tw Cen MT"/>
              </w:rPr>
            </w:pPr>
          </w:p>
        </w:tc>
        <w:tc>
          <w:tcPr>
            <w:tcW w:w="5209" w:type="dxa"/>
            <w:shd w:val="clear" w:color="auto" w:fill="auto"/>
          </w:tcPr>
          <w:p w14:paraId="49473CF8" w14:textId="77777777" w:rsidR="00EF1EA6" w:rsidRPr="003E2BAA" w:rsidRDefault="009155EC">
            <w:pPr>
              <w:spacing w:after="0" w:line="240" w:lineRule="auto"/>
              <w:rPr>
                <w:rFonts w:ascii="Tw Cen MT" w:hAnsi="Tw Cen MT"/>
              </w:rPr>
            </w:pPr>
            <w:r w:rsidRPr="003E2BAA">
              <w:rPr>
                <w:rFonts w:ascii="Tw Cen MT" w:hAnsi="Tw Cen MT"/>
              </w:rPr>
              <w:t>Parent Evenings and Events</w:t>
            </w:r>
          </w:p>
        </w:tc>
      </w:tr>
      <w:tr w:rsidR="00EF1EA6" w:rsidRPr="003E2BAA" w14:paraId="5BB70794" w14:textId="77777777">
        <w:tc>
          <w:tcPr>
            <w:tcW w:w="559" w:type="dxa"/>
            <w:tcBorders>
              <w:top w:val="single" w:sz="4" w:space="0" w:color="auto"/>
              <w:bottom w:val="single" w:sz="4" w:space="0" w:color="auto"/>
            </w:tcBorders>
            <w:shd w:val="clear" w:color="auto" w:fill="auto"/>
          </w:tcPr>
          <w:p w14:paraId="4DD10C71" w14:textId="77777777" w:rsidR="00EF1EA6" w:rsidRPr="003E2BAA" w:rsidRDefault="00EF1EA6">
            <w:pPr>
              <w:spacing w:after="0" w:line="240" w:lineRule="auto"/>
              <w:rPr>
                <w:rFonts w:ascii="Tw Cen MT" w:hAnsi="Tw Cen MT"/>
              </w:rPr>
            </w:pPr>
          </w:p>
        </w:tc>
        <w:tc>
          <w:tcPr>
            <w:tcW w:w="258" w:type="dxa"/>
            <w:shd w:val="clear" w:color="auto" w:fill="auto"/>
          </w:tcPr>
          <w:p w14:paraId="67D736DF" w14:textId="77777777" w:rsidR="00EF1EA6" w:rsidRPr="003E2BAA" w:rsidRDefault="00EF1EA6">
            <w:pPr>
              <w:spacing w:after="0" w:line="240" w:lineRule="auto"/>
              <w:rPr>
                <w:rFonts w:ascii="Tw Cen MT" w:hAnsi="Tw Cen MT"/>
              </w:rPr>
            </w:pPr>
          </w:p>
        </w:tc>
        <w:tc>
          <w:tcPr>
            <w:tcW w:w="3402" w:type="dxa"/>
            <w:shd w:val="clear" w:color="auto" w:fill="auto"/>
          </w:tcPr>
          <w:p w14:paraId="4660F176" w14:textId="77777777" w:rsidR="00EF1EA6" w:rsidRPr="003E2BAA" w:rsidRDefault="00EF1EA6">
            <w:pPr>
              <w:spacing w:after="0" w:line="240" w:lineRule="auto"/>
              <w:rPr>
                <w:rFonts w:ascii="Tw Cen MT" w:hAnsi="Tw Cen MT"/>
              </w:rPr>
            </w:pPr>
          </w:p>
        </w:tc>
        <w:tc>
          <w:tcPr>
            <w:tcW w:w="567" w:type="dxa"/>
            <w:shd w:val="clear" w:color="auto" w:fill="auto"/>
          </w:tcPr>
          <w:p w14:paraId="101C1DA7" w14:textId="77777777" w:rsidR="00EF1EA6" w:rsidRPr="003E2BAA" w:rsidRDefault="00EF1EA6">
            <w:pPr>
              <w:spacing w:after="0" w:line="240" w:lineRule="auto"/>
              <w:rPr>
                <w:rFonts w:ascii="Tw Cen MT" w:hAnsi="Tw Cen MT"/>
              </w:rPr>
            </w:pPr>
          </w:p>
        </w:tc>
        <w:tc>
          <w:tcPr>
            <w:tcW w:w="567" w:type="dxa"/>
            <w:tcBorders>
              <w:top w:val="single" w:sz="4" w:space="0" w:color="auto"/>
              <w:bottom w:val="single" w:sz="4" w:space="0" w:color="auto"/>
            </w:tcBorders>
            <w:shd w:val="clear" w:color="auto" w:fill="auto"/>
          </w:tcPr>
          <w:p w14:paraId="21AA44B8" w14:textId="77777777" w:rsidR="00EF1EA6" w:rsidRPr="003E2BAA" w:rsidRDefault="00EF1EA6">
            <w:pPr>
              <w:spacing w:after="0" w:line="240" w:lineRule="auto"/>
              <w:rPr>
                <w:rFonts w:ascii="Tw Cen MT" w:hAnsi="Tw Cen MT"/>
              </w:rPr>
            </w:pPr>
          </w:p>
        </w:tc>
        <w:tc>
          <w:tcPr>
            <w:tcW w:w="283" w:type="dxa"/>
            <w:shd w:val="clear" w:color="auto" w:fill="auto"/>
          </w:tcPr>
          <w:p w14:paraId="1C1B1166" w14:textId="77777777" w:rsidR="00EF1EA6" w:rsidRPr="003E2BAA" w:rsidRDefault="00EF1EA6">
            <w:pPr>
              <w:spacing w:after="0" w:line="240" w:lineRule="auto"/>
              <w:rPr>
                <w:rFonts w:ascii="Tw Cen MT" w:hAnsi="Tw Cen MT"/>
              </w:rPr>
            </w:pPr>
          </w:p>
        </w:tc>
        <w:tc>
          <w:tcPr>
            <w:tcW w:w="5209" w:type="dxa"/>
            <w:shd w:val="clear" w:color="auto" w:fill="auto"/>
          </w:tcPr>
          <w:p w14:paraId="557745A1" w14:textId="77777777" w:rsidR="00EF1EA6" w:rsidRPr="003E2BAA" w:rsidRDefault="00EF1EA6">
            <w:pPr>
              <w:spacing w:after="0" w:line="240" w:lineRule="auto"/>
              <w:rPr>
                <w:rFonts w:ascii="Tw Cen MT" w:hAnsi="Tw Cen MT"/>
              </w:rPr>
            </w:pPr>
          </w:p>
        </w:tc>
      </w:tr>
      <w:tr w:rsidR="00EF1EA6" w:rsidRPr="003E2BAA" w14:paraId="67C6E25C" w14:textId="77777777">
        <w:tc>
          <w:tcPr>
            <w:tcW w:w="559" w:type="dxa"/>
            <w:tcBorders>
              <w:top w:val="single" w:sz="4" w:space="0" w:color="auto"/>
              <w:left w:val="single" w:sz="4" w:space="0" w:color="auto"/>
              <w:bottom w:val="single" w:sz="4" w:space="0" w:color="auto"/>
              <w:right w:val="single" w:sz="4" w:space="0" w:color="auto"/>
            </w:tcBorders>
            <w:shd w:val="clear" w:color="auto" w:fill="auto"/>
          </w:tcPr>
          <w:p w14:paraId="17AAADA8" w14:textId="77777777" w:rsidR="00EF1EA6" w:rsidRPr="003E2BAA" w:rsidRDefault="00EF1EA6">
            <w:pPr>
              <w:spacing w:after="0" w:line="240" w:lineRule="auto"/>
              <w:rPr>
                <w:rFonts w:ascii="Tw Cen MT" w:hAnsi="Tw Cen MT"/>
              </w:rPr>
            </w:pPr>
          </w:p>
        </w:tc>
        <w:tc>
          <w:tcPr>
            <w:tcW w:w="258" w:type="dxa"/>
            <w:tcBorders>
              <w:left w:val="single" w:sz="4" w:space="0" w:color="auto"/>
            </w:tcBorders>
            <w:shd w:val="clear" w:color="auto" w:fill="auto"/>
          </w:tcPr>
          <w:p w14:paraId="09D4C74C" w14:textId="77777777" w:rsidR="00EF1EA6" w:rsidRPr="003E2BAA" w:rsidRDefault="00EF1EA6">
            <w:pPr>
              <w:spacing w:after="0" w:line="240" w:lineRule="auto"/>
              <w:rPr>
                <w:rFonts w:ascii="Tw Cen MT" w:hAnsi="Tw Cen MT"/>
              </w:rPr>
            </w:pPr>
          </w:p>
        </w:tc>
        <w:tc>
          <w:tcPr>
            <w:tcW w:w="3402" w:type="dxa"/>
            <w:shd w:val="clear" w:color="auto" w:fill="auto"/>
          </w:tcPr>
          <w:p w14:paraId="42EE6A1A" w14:textId="77777777" w:rsidR="00EF1EA6" w:rsidRPr="003E2BAA" w:rsidRDefault="009155EC">
            <w:pPr>
              <w:spacing w:after="0" w:line="240" w:lineRule="auto"/>
              <w:rPr>
                <w:rFonts w:ascii="Tw Cen MT" w:hAnsi="Tw Cen MT"/>
              </w:rPr>
            </w:pPr>
            <w:r w:rsidRPr="003E2BAA">
              <w:rPr>
                <w:rFonts w:ascii="Tw Cen MT" w:hAnsi="Tw Cen MT"/>
              </w:rPr>
              <w:t>Community Events</w:t>
            </w:r>
          </w:p>
        </w:tc>
        <w:tc>
          <w:tcPr>
            <w:tcW w:w="567" w:type="dxa"/>
            <w:tcBorders>
              <w:right w:val="single" w:sz="4" w:space="0" w:color="auto"/>
            </w:tcBorders>
            <w:shd w:val="clear" w:color="auto" w:fill="auto"/>
          </w:tcPr>
          <w:p w14:paraId="4F6949D3" w14:textId="77777777" w:rsidR="00EF1EA6" w:rsidRPr="003E2BAA" w:rsidRDefault="00EF1EA6">
            <w:pPr>
              <w:spacing w:after="0" w:line="240" w:lineRule="auto"/>
              <w:rPr>
                <w:rFonts w:ascii="Tw Cen MT" w:hAnsi="Tw Cen MT"/>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421073" w14:textId="77777777" w:rsidR="00EF1EA6" w:rsidRPr="003E2BAA" w:rsidRDefault="00EF1EA6">
            <w:pPr>
              <w:spacing w:after="0" w:line="240" w:lineRule="auto"/>
              <w:rPr>
                <w:rFonts w:ascii="Tw Cen MT" w:hAnsi="Tw Cen MT"/>
              </w:rPr>
            </w:pPr>
          </w:p>
        </w:tc>
        <w:tc>
          <w:tcPr>
            <w:tcW w:w="283" w:type="dxa"/>
            <w:tcBorders>
              <w:left w:val="single" w:sz="4" w:space="0" w:color="auto"/>
            </w:tcBorders>
            <w:shd w:val="clear" w:color="auto" w:fill="auto"/>
          </w:tcPr>
          <w:p w14:paraId="227DDBBA" w14:textId="77777777" w:rsidR="00EF1EA6" w:rsidRPr="003E2BAA" w:rsidRDefault="00EF1EA6">
            <w:pPr>
              <w:spacing w:after="0" w:line="240" w:lineRule="auto"/>
              <w:rPr>
                <w:rFonts w:ascii="Tw Cen MT" w:hAnsi="Tw Cen MT"/>
              </w:rPr>
            </w:pPr>
          </w:p>
        </w:tc>
        <w:tc>
          <w:tcPr>
            <w:tcW w:w="5209" w:type="dxa"/>
            <w:shd w:val="clear" w:color="auto" w:fill="auto"/>
          </w:tcPr>
          <w:p w14:paraId="51634124" w14:textId="77777777" w:rsidR="00EF1EA6" w:rsidRPr="003E2BAA" w:rsidRDefault="009155EC">
            <w:pPr>
              <w:spacing w:after="0" w:line="240" w:lineRule="auto"/>
              <w:rPr>
                <w:rFonts w:ascii="Tw Cen MT" w:hAnsi="Tw Cen MT"/>
              </w:rPr>
            </w:pPr>
            <w:r w:rsidRPr="003E2BAA">
              <w:rPr>
                <w:rFonts w:ascii="Tw Cen MT" w:hAnsi="Tw Cen MT"/>
              </w:rPr>
              <w:t>Other (please specify)</w:t>
            </w:r>
          </w:p>
        </w:tc>
      </w:tr>
    </w:tbl>
    <w:p w14:paraId="53E6CCEC" w14:textId="77777777" w:rsidR="00EF1EA6" w:rsidRPr="003E2BAA" w:rsidRDefault="00EF1EA6">
      <w:pPr>
        <w:spacing w:after="0" w:line="240" w:lineRule="auto"/>
        <w:rPr>
          <w:rFonts w:ascii="Tw Cen MT" w:hAnsi="Tw Cen MT"/>
        </w:rPr>
      </w:pPr>
    </w:p>
    <w:p w14:paraId="7533405C" w14:textId="77777777" w:rsidR="003E2BAA" w:rsidRDefault="003E2BAA">
      <w:pPr>
        <w:rPr>
          <w:rFonts w:ascii="Tw Cen MT" w:hAnsi="Tw Cen MT"/>
        </w:rPr>
      </w:pPr>
    </w:p>
    <w:p w14:paraId="585049FB" w14:textId="64CBB031" w:rsidR="00EF1EA6" w:rsidRPr="003E2BAA" w:rsidRDefault="009155EC">
      <w:pPr>
        <w:rPr>
          <w:rFonts w:ascii="Tw Cen MT" w:hAnsi="Tw Cen MT"/>
        </w:rPr>
      </w:pPr>
      <w:r w:rsidRPr="003E2BAA">
        <w:rPr>
          <w:rFonts w:ascii="Tw Cen MT" w:hAnsi="Tw Cen MT"/>
        </w:rPr>
        <w:t>Signed</w:t>
      </w:r>
      <w:r w:rsidRPr="003E2BAA">
        <w:rPr>
          <w:rFonts w:ascii="Tw Cen MT" w:hAnsi="Tw Cen MT"/>
        </w:rPr>
        <w:tab/>
      </w:r>
      <w:r w:rsidRPr="003E2BAA">
        <w:rPr>
          <w:rFonts w:ascii="Tw Cen MT" w:hAnsi="Tw Cen MT"/>
          <w:u w:val="single"/>
        </w:rPr>
        <w:tab/>
      </w:r>
      <w:r w:rsidRPr="003E2BAA">
        <w:rPr>
          <w:rFonts w:ascii="Tw Cen MT" w:hAnsi="Tw Cen MT"/>
          <w:u w:val="single"/>
        </w:rPr>
        <w:tab/>
      </w:r>
      <w:r w:rsidRPr="003E2BAA">
        <w:rPr>
          <w:rFonts w:ascii="Tw Cen MT" w:hAnsi="Tw Cen MT"/>
          <w:u w:val="single"/>
        </w:rPr>
        <w:tab/>
      </w:r>
      <w:r w:rsidRPr="003E2BAA">
        <w:rPr>
          <w:rFonts w:ascii="Tw Cen MT" w:hAnsi="Tw Cen MT"/>
          <w:u w:val="single"/>
        </w:rPr>
        <w:tab/>
      </w:r>
      <w:r w:rsidRPr="003E2BAA">
        <w:rPr>
          <w:rFonts w:ascii="Tw Cen MT" w:hAnsi="Tw Cen MT"/>
          <w:u w:val="single"/>
        </w:rPr>
        <w:tab/>
      </w:r>
      <w:r w:rsidRPr="003E2BAA">
        <w:rPr>
          <w:rFonts w:ascii="Tw Cen MT" w:hAnsi="Tw Cen MT"/>
          <w:u w:val="single"/>
        </w:rPr>
        <w:tab/>
      </w:r>
      <w:r w:rsidRPr="003E2BAA">
        <w:rPr>
          <w:rFonts w:ascii="Tw Cen MT" w:hAnsi="Tw Cen MT"/>
        </w:rPr>
        <w:t>Applicant</w:t>
      </w:r>
      <w:r w:rsidRPr="003E2BAA">
        <w:rPr>
          <w:rFonts w:ascii="Tw Cen MT" w:hAnsi="Tw Cen MT"/>
        </w:rPr>
        <w:tab/>
        <w:t xml:space="preserve"> Date</w:t>
      </w:r>
      <w:r w:rsidRPr="003E2BAA">
        <w:rPr>
          <w:rFonts w:ascii="Tw Cen MT" w:hAnsi="Tw Cen MT"/>
        </w:rPr>
        <w:tab/>
      </w:r>
      <w:r w:rsidRPr="003E2BAA">
        <w:rPr>
          <w:rFonts w:ascii="Tw Cen MT" w:hAnsi="Tw Cen MT"/>
          <w:u w:val="single"/>
        </w:rPr>
        <w:tab/>
      </w:r>
      <w:r w:rsidRPr="003E2BAA">
        <w:rPr>
          <w:rFonts w:ascii="Tw Cen MT" w:hAnsi="Tw Cen MT"/>
          <w:u w:val="single"/>
        </w:rPr>
        <w:tab/>
      </w:r>
    </w:p>
    <w:p w14:paraId="04F1A1D1" w14:textId="77777777" w:rsidR="003E2BAA" w:rsidRDefault="003E2BAA">
      <w:pPr>
        <w:rPr>
          <w:rFonts w:ascii="Tw Cen MT" w:hAnsi="Tw Cen MT"/>
        </w:rPr>
      </w:pPr>
    </w:p>
    <w:p w14:paraId="1B3310A1" w14:textId="4A38ED3A" w:rsidR="00EF1EA6" w:rsidRPr="003E2BAA" w:rsidRDefault="009155EC">
      <w:pPr>
        <w:rPr>
          <w:rFonts w:ascii="Tw Cen MT" w:hAnsi="Tw Cen MT"/>
          <w:u w:val="single"/>
        </w:rPr>
      </w:pPr>
      <w:r w:rsidRPr="003E2BAA">
        <w:rPr>
          <w:rFonts w:ascii="Tw Cen MT" w:hAnsi="Tw Cen MT"/>
        </w:rPr>
        <w:t>Signed</w:t>
      </w:r>
      <w:r w:rsidRPr="003E2BAA">
        <w:rPr>
          <w:rFonts w:ascii="Tw Cen MT" w:hAnsi="Tw Cen MT"/>
        </w:rPr>
        <w:tab/>
      </w:r>
      <w:r w:rsidRPr="003E2BAA">
        <w:rPr>
          <w:rFonts w:ascii="Tw Cen MT" w:hAnsi="Tw Cen MT"/>
          <w:u w:val="single"/>
        </w:rPr>
        <w:tab/>
      </w:r>
      <w:r w:rsidRPr="003E2BAA">
        <w:rPr>
          <w:rFonts w:ascii="Tw Cen MT" w:hAnsi="Tw Cen MT"/>
          <w:u w:val="single"/>
        </w:rPr>
        <w:tab/>
      </w:r>
      <w:r w:rsidRPr="003E2BAA">
        <w:rPr>
          <w:rFonts w:ascii="Tw Cen MT" w:hAnsi="Tw Cen MT"/>
          <w:u w:val="single"/>
        </w:rPr>
        <w:tab/>
      </w:r>
      <w:r w:rsidRPr="003E2BAA">
        <w:rPr>
          <w:rFonts w:ascii="Tw Cen MT" w:hAnsi="Tw Cen MT"/>
          <w:u w:val="single"/>
        </w:rPr>
        <w:tab/>
      </w:r>
      <w:r w:rsidRPr="003E2BAA">
        <w:rPr>
          <w:rFonts w:ascii="Tw Cen MT" w:hAnsi="Tw Cen MT"/>
          <w:u w:val="single"/>
        </w:rPr>
        <w:tab/>
      </w:r>
      <w:r w:rsidRPr="003E2BAA">
        <w:rPr>
          <w:rFonts w:ascii="Tw Cen MT" w:hAnsi="Tw Cen MT"/>
          <w:u w:val="single"/>
        </w:rPr>
        <w:tab/>
      </w:r>
      <w:r w:rsidRPr="003E2BAA">
        <w:rPr>
          <w:rFonts w:ascii="Tw Cen MT" w:hAnsi="Tw Cen MT"/>
        </w:rPr>
        <w:t>Parent or Carer    Date</w:t>
      </w:r>
      <w:r w:rsidRPr="003E2BAA">
        <w:rPr>
          <w:rFonts w:ascii="Tw Cen MT" w:hAnsi="Tw Cen MT"/>
        </w:rPr>
        <w:tab/>
      </w:r>
      <w:r w:rsidRPr="003E2BAA">
        <w:rPr>
          <w:rFonts w:ascii="Tw Cen MT" w:hAnsi="Tw Cen MT"/>
          <w:u w:val="single"/>
        </w:rPr>
        <w:tab/>
      </w:r>
      <w:r w:rsidRPr="003E2BAA">
        <w:rPr>
          <w:rFonts w:ascii="Tw Cen MT" w:hAnsi="Tw Cen MT"/>
          <w:u w:val="single"/>
        </w:rPr>
        <w:tab/>
      </w:r>
    </w:p>
    <w:p w14:paraId="1111C04A" w14:textId="72965096" w:rsidR="00EF1EA6" w:rsidRPr="003E2BAA" w:rsidRDefault="009155EC">
      <w:pPr>
        <w:spacing w:after="0" w:line="240" w:lineRule="auto"/>
        <w:jc w:val="center"/>
        <w:rPr>
          <w:rFonts w:ascii="Tw Cen MT" w:hAnsi="Tw Cen MT"/>
          <w:sz w:val="40"/>
          <w:szCs w:val="40"/>
        </w:rPr>
      </w:pPr>
      <w:r w:rsidRPr="003E2BAA">
        <w:rPr>
          <w:rFonts w:ascii="Tw Cen MT" w:hAnsi="Tw Cen MT"/>
          <w:u w:val="single"/>
        </w:rPr>
        <w:br w:type="page"/>
      </w:r>
      <w:r w:rsidRPr="003E2BAA">
        <w:rPr>
          <w:rFonts w:ascii="Tw Cen MT" w:hAnsi="Tw Cen MT"/>
          <w:sz w:val="56"/>
          <w:szCs w:val="56"/>
        </w:rPr>
        <w:lastRenderedPageBreak/>
        <w:t xml:space="preserve"> </w:t>
      </w:r>
      <w:r w:rsidRPr="003E2BAA">
        <w:rPr>
          <w:rFonts w:ascii="Tw Cen MT" w:hAnsi="Tw Cen MT"/>
          <w:sz w:val="40"/>
          <w:szCs w:val="40"/>
        </w:rPr>
        <w:t>Sixth Form Curriculum Offer 20</w:t>
      </w:r>
      <w:r w:rsidR="00A53C39" w:rsidRPr="003E2BAA">
        <w:rPr>
          <w:rFonts w:ascii="Tw Cen MT" w:hAnsi="Tw Cen MT"/>
          <w:sz w:val="40"/>
          <w:szCs w:val="40"/>
        </w:rPr>
        <w:t>2</w:t>
      </w:r>
      <w:r w:rsidR="003E2BAA">
        <w:rPr>
          <w:rFonts w:ascii="Tw Cen MT" w:hAnsi="Tw Cen MT"/>
          <w:sz w:val="40"/>
          <w:szCs w:val="40"/>
        </w:rPr>
        <w:t>2</w:t>
      </w:r>
      <w:r w:rsidRPr="003E2BAA">
        <w:rPr>
          <w:rFonts w:ascii="Tw Cen MT" w:hAnsi="Tw Cen MT"/>
          <w:sz w:val="40"/>
          <w:szCs w:val="40"/>
        </w:rPr>
        <w:t xml:space="preserve"> - 20</w:t>
      </w:r>
      <w:r w:rsidR="00A53C39" w:rsidRPr="003E2BAA">
        <w:rPr>
          <w:rFonts w:ascii="Tw Cen MT" w:hAnsi="Tw Cen MT"/>
          <w:sz w:val="40"/>
          <w:szCs w:val="40"/>
        </w:rPr>
        <w:t>2</w:t>
      </w:r>
      <w:r w:rsidR="003E2BAA">
        <w:rPr>
          <w:rFonts w:ascii="Tw Cen MT" w:hAnsi="Tw Cen MT"/>
          <w:sz w:val="40"/>
          <w:szCs w:val="40"/>
        </w:rPr>
        <w:t>3</w:t>
      </w:r>
    </w:p>
    <w:p w14:paraId="2704C129" w14:textId="77777777" w:rsidR="00024D51" w:rsidRDefault="00024D51" w:rsidP="00024D51">
      <w:pPr>
        <w:spacing w:after="0" w:line="240" w:lineRule="auto"/>
        <w:jc w:val="both"/>
        <w:rPr>
          <w:rFonts w:ascii="Tw Cen MT" w:hAnsi="Tw Cen MT"/>
          <w:b/>
        </w:rPr>
      </w:pPr>
    </w:p>
    <w:p w14:paraId="09911942" w14:textId="77777777" w:rsidR="00024D51" w:rsidRPr="00024D51" w:rsidRDefault="00024D51" w:rsidP="00024D51">
      <w:pPr>
        <w:spacing w:after="0" w:line="240" w:lineRule="auto"/>
        <w:jc w:val="both"/>
        <w:rPr>
          <w:rFonts w:ascii="Tw Cen MT" w:hAnsi="Tw Cen MT"/>
          <w:b/>
          <w:sz w:val="24"/>
          <w:szCs w:val="24"/>
        </w:rPr>
      </w:pPr>
      <w:r w:rsidRPr="00024D51">
        <w:rPr>
          <w:rFonts w:ascii="Tw Cen MT" w:hAnsi="Tw Cen MT"/>
          <w:b/>
          <w:sz w:val="24"/>
          <w:szCs w:val="24"/>
        </w:rPr>
        <w:t>Generic Information</w:t>
      </w:r>
      <w:r w:rsidRPr="00024D51">
        <w:rPr>
          <w:rFonts w:ascii="Tw Cen MT" w:hAnsi="Tw Cen MT"/>
          <w:b/>
          <w:sz w:val="24"/>
          <w:szCs w:val="24"/>
        </w:rPr>
        <w:t xml:space="preserve">: </w:t>
      </w:r>
    </w:p>
    <w:p w14:paraId="7CA3A213" w14:textId="6B92BF5F" w:rsidR="00024D51" w:rsidRDefault="00024D51" w:rsidP="003E2BAA">
      <w:pPr>
        <w:spacing w:after="0" w:line="240" w:lineRule="auto"/>
        <w:jc w:val="both"/>
        <w:rPr>
          <w:rFonts w:ascii="Tw Cen MT" w:hAnsi="Tw Cen MT"/>
          <w:bCs/>
          <w:sz w:val="16"/>
          <w:szCs w:val="16"/>
        </w:rPr>
      </w:pPr>
      <w:r w:rsidRPr="00024D51">
        <w:rPr>
          <w:rFonts w:ascii="Tw Cen MT" w:hAnsi="Tw Cen MT"/>
          <w:bCs/>
          <w:sz w:val="24"/>
          <w:szCs w:val="24"/>
        </w:rPr>
        <w:t>We expect our students to select four ‘Level 3’ qualifications when joining our establishment in the Sixth Form</w:t>
      </w:r>
      <w:r>
        <w:rPr>
          <w:rFonts w:ascii="Tw Cen MT" w:hAnsi="Tw Cen MT"/>
          <w:bCs/>
          <w:sz w:val="24"/>
          <w:szCs w:val="24"/>
        </w:rPr>
        <w:t>. T</w:t>
      </w:r>
      <w:r w:rsidRPr="00024D51">
        <w:rPr>
          <w:rFonts w:ascii="Tw Cen MT" w:hAnsi="Tw Cen MT"/>
          <w:bCs/>
          <w:sz w:val="24"/>
          <w:szCs w:val="24"/>
        </w:rPr>
        <w:t>he reason for this is to offer a wide variety of academic and vocational experiences that will expand upon our students pre-existing knowledg</w:t>
      </w:r>
      <w:r>
        <w:rPr>
          <w:rFonts w:ascii="Tw Cen MT" w:hAnsi="Tw Cen MT"/>
          <w:bCs/>
          <w:sz w:val="24"/>
          <w:szCs w:val="24"/>
        </w:rPr>
        <w:t>e, g</w:t>
      </w:r>
      <w:r w:rsidRPr="00024D51">
        <w:rPr>
          <w:rFonts w:ascii="Tw Cen MT" w:hAnsi="Tw Cen MT"/>
          <w:bCs/>
          <w:sz w:val="24"/>
          <w:szCs w:val="24"/>
        </w:rPr>
        <w:t>iv</w:t>
      </w:r>
      <w:r>
        <w:rPr>
          <w:rFonts w:ascii="Tw Cen MT" w:hAnsi="Tw Cen MT"/>
          <w:bCs/>
          <w:sz w:val="24"/>
          <w:szCs w:val="24"/>
        </w:rPr>
        <w:t>ing</w:t>
      </w:r>
      <w:r w:rsidRPr="00024D51">
        <w:rPr>
          <w:rFonts w:ascii="Tw Cen MT" w:hAnsi="Tw Cen MT"/>
          <w:bCs/>
          <w:sz w:val="24"/>
          <w:szCs w:val="24"/>
        </w:rPr>
        <w:t xml:space="preserve"> a greater opportunity to access new and exciting opportunities for the future.</w:t>
      </w:r>
      <w:r>
        <w:rPr>
          <w:rFonts w:ascii="Tw Cen MT" w:hAnsi="Tw Cen MT"/>
          <w:bCs/>
          <w:sz w:val="24"/>
          <w:szCs w:val="24"/>
        </w:rPr>
        <w:t xml:space="preserve"> Students will have access to a mixture of A-Level and BTEC Level 3 qualifications which will suit their needs for future career prospects and university placements. Students who do not meet the entry requirements for certain subjects will be advised to consider alternative qualifications that will support their potential plans after Sixth Form.</w:t>
      </w:r>
    </w:p>
    <w:p w14:paraId="299CAEE9" w14:textId="77777777" w:rsidR="00024D51" w:rsidRPr="00024D51" w:rsidRDefault="00024D51" w:rsidP="003E2BAA">
      <w:pPr>
        <w:spacing w:after="0" w:line="240" w:lineRule="auto"/>
        <w:jc w:val="both"/>
        <w:rPr>
          <w:rFonts w:ascii="Tw Cen MT" w:hAnsi="Tw Cen MT"/>
          <w:bCs/>
          <w:sz w:val="16"/>
          <w:szCs w:val="16"/>
        </w:rPr>
      </w:pPr>
    </w:p>
    <w:p w14:paraId="710A9B84" w14:textId="6A6699FB" w:rsidR="00EF1EA6" w:rsidRPr="003E2BAA" w:rsidRDefault="009155EC" w:rsidP="003E2BAA">
      <w:pPr>
        <w:spacing w:after="0" w:line="240" w:lineRule="auto"/>
        <w:jc w:val="both"/>
        <w:rPr>
          <w:rFonts w:ascii="Tw Cen MT" w:hAnsi="Tw Cen MT"/>
          <w:sz w:val="24"/>
          <w:szCs w:val="24"/>
        </w:rPr>
      </w:pPr>
      <w:r w:rsidRPr="00024D51">
        <w:rPr>
          <w:rFonts w:ascii="Tw Cen MT" w:hAnsi="Tw Cen MT"/>
          <w:b/>
          <w:sz w:val="24"/>
          <w:szCs w:val="24"/>
        </w:rPr>
        <w:t xml:space="preserve">BTECS: </w:t>
      </w:r>
      <w:r w:rsidRPr="00024D51">
        <w:rPr>
          <w:rFonts w:ascii="Tw Cen MT" w:hAnsi="Tw Cen MT"/>
          <w:sz w:val="24"/>
          <w:szCs w:val="24"/>
        </w:rPr>
        <w:br/>
      </w:r>
      <w:r w:rsidR="003E2BAA" w:rsidRPr="00024D51">
        <w:rPr>
          <w:rFonts w:ascii="Tw Cen MT" w:hAnsi="Tw Cen MT"/>
          <w:sz w:val="24"/>
          <w:szCs w:val="24"/>
        </w:rPr>
        <w:t>Our double BTEC subjects are equivalent to two ‘Level 3’ qualifications</w:t>
      </w:r>
      <w:r w:rsidR="00024D51" w:rsidRPr="00024D51">
        <w:rPr>
          <w:rFonts w:ascii="Tw Cen MT" w:hAnsi="Tw Cen MT"/>
          <w:sz w:val="24"/>
          <w:szCs w:val="24"/>
        </w:rPr>
        <w:t>, meaning you will learn in greater detail about that subject</w:t>
      </w:r>
      <w:r w:rsidR="003E2BAA" w:rsidRPr="00024D51">
        <w:rPr>
          <w:rFonts w:ascii="Tw Cen MT" w:hAnsi="Tw Cen MT"/>
          <w:sz w:val="24"/>
          <w:szCs w:val="24"/>
        </w:rPr>
        <w:t xml:space="preserve">. </w:t>
      </w:r>
      <w:r w:rsidRPr="00024D51">
        <w:rPr>
          <w:rFonts w:ascii="Tw Cen MT" w:hAnsi="Tw Cen MT"/>
          <w:sz w:val="24"/>
          <w:szCs w:val="24"/>
        </w:rPr>
        <w:t xml:space="preserve">Those </w:t>
      </w:r>
      <w:r w:rsidR="003E2BAA" w:rsidRPr="00024D51">
        <w:rPr>
          <w:rFonts w:ascii="Tw Cen MT" w:hAnsi="Tw Cen MT"/>
          <w:sz w:val="24"/>
          <w:szCs w:val="24"/>
        </w:rPr>
        <w:t xml:space="preserve">students </w:t>
      </w:r>
      <w:r w:rsidRPr="00024D51">
        <w:rPr>
          <w:rFonts w:ascii="Tw Cen MT" w:hAnsi="Tw Cen MT"/>
          <w:sz w:val="24"/>
          <w:szCs w:val="24"/>
        </w:rPr>
        <w:t xml:space="preserve">wishing to take a double qualification </w:t>
      </w:r>
      <w:r w:rsidR="00024D51" w:rsidRPr="00024D51">
        <w:rPr>
          <w:rFonts w:ascii="Tw Cen MT" w:hAnsi="Tw Cen MT"/>
          <w:sz w:val="24"/>
          <w:szCs w:val="24"/>
        </w:rPr>
        <w:t xml:space="preserve">will therefore need to consider </w:t>
      </w:r>
      <w:r w:rsidR="0081029E">
        <w:rPr>
          <w:rFonts w:ascii="Tw Cen MT" w:hAnsi="Tw Cen MT"/>
          <w:sz w:val="24"/>
          <w:szCs w:val="24"/>
        </w:rPr>
        <w:t>up to two more</w:t>
      </w:r>
      <w:r w:rsidR="00024D51" w:rsidRPr="00024D51">
        <w:rPr>
          <w:rFonts w:ascii="Tw Cen MT" w:hAnsi="Tw Cen MT"/>
          <w:sz w:val="24"/>
          <w:szCs w:val="24"/>
        </w:rPr>
        <w:t xml:space="preserve"> additional </w:t>
      </w:r>
      <w:r w:rsidR="00024D51">
        <w:rPr>
          <w:rFonts w:ascii="Tw Cen MT" w:hAnsi="Tw Cen MT"/>
          <w:sz w:val="24"/>
          <w:szCs w:val="24"/>
        </w:rPr>
        <w:t>subjects they would like to study alongside the double qualifications. Some students for example, may select two double qualifications and therefore may only be studying two subjects in tremendous detail.</w:t>
      </w:r>
    </w:p>
    <w:p w14:paraId="3EFCFF7A" w14:textId="77777777" w:rsidR="00EF1EA6" w:rsidRPr="003E2BAA" w:rsidRDefault="00EF1EA6">
      <w:pPr>
        <w:spacing w:after="0" w:line="240" w:lineRule="auto"/>
        <w:rPr>
          <w:rFonts w:ascii="Tw Cen MT" w:hAnsi="Tw Cen MT"/>
          <w:sz w:val="16"/>
          <w:szCs w:val="16"/>
        </w:rPr>
      </w:pPr>
    </w:p>
    <w:p w14:paraId="0AE1D426" w14:textId="77777777" w:rsidR="00EF1EA6" w:rsidRPr="003E2BAA" w:rsidRDefault="009155EC">
      <w:pPr>
        <w:spacing w:after="0" w:line="240" w:lineRule="auto"/>
        <w:rPr>
          <w:rFonts w:ascii="Tw Cen MT" w:hAnsi="Tw Cen MT"/>
          <w:b/>
          <w:sz w:val="24"/>
          <w:szCs w:val="24"/>
        </w:rPr>
      </w:pPr>
      <w:r w:rsidRPr="003E2BAA">
        <w:rPr>
          <w:rFonts w:ascii="Tw Cen MT" w:hAnsi="Tw Cen MT"/>
          <w:b/>
          <w:sz w:val="24"/>
          <w:szCs w:val="24"/>
        </w:rPr>
        <w:t>Maths and English resit:</w:t>
      </w:r>
    </w:p>
    <w:p w14:paraId="14946DB4" w14:textId="26E8C913" w:rsidR="00EF1EA6" w:rsidRPr="003E2BAA" w:rsidRDefault="009155EC" w:rsidP="003E2BAA">
      <w:pPr>
        <w:spacing w:after="0" w:line="240" w:lineRule="auto"/>
        <w:jc w:val="both"/>
        <w:rPr>
          <w:rFonts w:ascii="Tw Cen MT" w:hAnsi="Tw Cen MT"/>
          <w:sz w:val="24"/>
          <w:szCs w:val="24"/>
        </w:rPr>
      </w:pPr>
      <w:r w:rsidRPr="003E2BAA">
        <w:rPr>
          <w:rFonts w:ascii="Tw Cen MT" w:hAnsi="Tw Cen MT"/>
          <w:sz w:val="24"/>
          <w:szCs w:val="24"/>
        </w:rPr>
        <w:t xml:space="preserve">Any students accepted into the </w:t>
      </w:r>
      <w:r w:rsidR="00024D51">
        <w:rPr>
          <w:rFonts w:ascii="Tw Cen MT" w:hAnsi="Tw Cen MT"/>
          <w:sz w:val="24"/>
          <w:szCs w:val="24"/>
        </w:rPr>
        <w:t>Sixth Form</w:t>
      </w:r>
      <w:r w:rsidRPr="003E2BAA">
        <w:rPr>
          <w:rFonts w:ascii="Tw Cen MT" w:hAnsi="Tw Cen MT"/>
          <w:sz w:val="24"/>
          <w:szCs w:val="24"/>
        </w:rPr>
        <w:t xml:space="preserve"> who do not have a 4 grade in GCSE Maths or English, must continue to take those subjects until they have secured a 4 grade. This is a condition of being accepted into our </w:t>
      </w:r>
      <w:r w:rsidR="00024D51">
        <w:rPr>
          <w:rFonts w:ascii="Tw Cen MT" w:hAnsi="Tw Cen MT"/>
          <w:sz w:val="24"/>
          <w:szCs w:val="24"/>
        </w:rPr>
        <w:t>Sixth Form</w:t>
      </w:r>
      <w:r w:rsidRPr="003E2BAA">
        <w:rPr>
          <w:rFonts w:ascii="Tw Cen MT" w:hAnsi="Tw Cen MT"/>
          <w:sz w:val="24"/>
          <w:szCs w:val="24"/>
        </w:rPr>
        <w:t>.</w:t>
      </w:r>
      <w:r w:rsidR="0081029E">
        <w:rPr>
          <w:rFonts w:ascii="Tw Cen MT" w:hAnsi="Tw Cen MT"/>
          <w:sz w:val="24"/>
          <w:szCs w:val="24"/>
        </w:rPr>
        <w:t xml:space="preserve"> Students will also be expected to pay for resit examinations in these subject areas.</w:t>
      </w:r>
    </w:p>
    <w:p w14:paraId="1D415933" w14:textId="77777777" w:rsidR="00EF1EA6" w:rsidRPr="003E2BAA" w:rsidRDefault="00EF1EA6">
      <w:pPr>
        <w:spacing w:after="0" w:line="240" w:lineRule="auto"/>
        <w:rPr>
          <w:rFonts w:ascii="Tw Cen MT" w:hAnsi="Tw Cen MT"/>
          <w:sz w:val="16"/>
          <w:szCs w:val="16"/>
        </w:rPr>
      </w:pPr>
    </w:p>
    <w:p w14:paraId="6F07C5F4" w14:textId="1CBC8D25" w:rsidR="00EF1EA6" w:rsidRPr="003E2BAA" w:rsidRDefault="009155EC" w:rsidP="003E2BAA">
      <w:pPr>
        <w:spacing w:after="0" w:line="240" w:lineRule="auto"/>
        <w:jc w:val="both"/>
        <w:rPr>
          <w:rFonts w:ascii="Tw Cen MT" w:hAnsi="Tw Cen MT"/>
          <w:sz w:val="24"/>
          <w:szCs w:val="24"/>
        </w:rPr>
      </w:pPr>
      <w:r w:rsidRPr="003E2BAA">
        <w:rPr>
          <w:rFonts w:ascii="Tw Cen MT" w:hAnsi="Tw Cen MT"/>
          <w:b/>
          <w:sz w:val="24"/>
          <w:szCs w:val="24"/>
        </w:rPr>
        <w:t xml:space="preserve">PHSE: </w:t>
      </w:r>
      <w:r w:rsidRPr="003E2BAA">
        <w:rPr>
          <w:rFonts w:ascii="Tw Cen MT" w:hAnsi="Tw Cen MT"/>
          <w:b/>
          <w:sz w:val="24"/>
          <w:szCs w:val="24"/>
        </w:rPr>
        <w:br/>
      </w:r>
      <w:r w:rsidRPr="003E2BAA">
        <w:rPr>
          <w:rFonts w:ascii="Tw Cen MT" w:hAnsi="Tw Cen MT"/>
          <w:sz w:val="24"/>
          <w:szCs w:val="24"/>
        </w:rPr>
        <w:t xml:space="preserve">All students in years 12 will be take part in </w:t>
      </w:r>
      <w:r w:rsidR="003E2BAA">
        <w:rPr>
          <w:rFonts w:ascii="Tw Cen MT" w:hAnsi="Tw Cen MT"/>
          <w:sz w:val="24"/>
          <w:szCs w:val="24"/>
        </w:rPr>
        <w:t>enrichment lessons every week</w:t>
      </w:r>
      <w:r w:rsidRPr="003E2BAA">
        <w:rPr>
          <w:rFonts w:ascii="Tw Cen MT" w:hAnsi="Tw Cen MT"/>
          <w:sz w:val="24"/>
          <w:szCs w:val="24"/>
        </w:rPr>
        <w:t xml:space="preserve"> which will be spread out throughout the year.</w:t>
      </w:r>
      <w:r w:rsidR="0081029E">
        <w:rPr>
          <w:rFonts w:ascii="Tw Cen MT" w:hAnsi="Tw Cen MT"/>
          <w:sz w:val="24"/>
          <w:szCs w:val="24"/>
        </w:rPr>
        <w:t xml:space="preserve"> Our intention is to make these experiences as thought provoking and engaging as possible, offering students the opportunity to experience their next steps in an appropriate fashion.</w:t>
      </w:r>
    </w:p>
    <w:p w14:paraId="184205F9" w14:textId="77777777" w:rsidR="00EF1EA6" w:rsidRPr="003E2BAA" w:rsidRDefault="00EF1EA6">
      <w:pPr>
        <w:spacing w:after="0" w:line="240" w:lineRule="auto"/>
        <w:rPr>
          <w:rFonts w:ascii="Tw Cen MT" w:hAnsi="Tw Cen MT"/>
          <w:sz w:val="16"/>
          <w:szCs w:val="16"/>
        </w:rPr>
      </w:pPr>
    </w:p>
    <w:p w14:paraId="37EBDD53" w14:textId="77777777" w:rsidR="00EF1EA6" w:rsidRPr="003E2BAA" w:rsidRDefault="009155EC">
      <w:pPr>
        <w:spacing w:after="0" w:line="240" w:lineRule="auto"/>
        <w:rPr>
          <w:rFonts w:ascii="Tw Cen MT" w:hAnsi="Tw Cen MT"/>
          <w:b/>
          <w:sz w:val="24"/>
          <w:szCs w:val="24"/>
        </w:rPr>
      </w:pPr>
      <w:r w:rsidRPr="003E2BAA">
        <w:rPr>
          <w:rFonts w:ascii="Tw Cen MT" w:hAnsi="Tw Cen MT"/>
          <w:b/>
          <w:sz w:val="24"/>
          <w:szCs w:val="24"/>
        </w:rPr>
        <w:t>Mentoring:</w:t>
      </w:r>
    </w:p>
    <w:p w14:paraId="6E969802" w14:textId="355F09B6" w:rsidR="00EF1EA6" w:rsidRPr="003E2BAA" w:rsidRDefault="009155EC" w:rsidP="00024D51">
      <w:pPr>
        <w:spacing w:after="0" w:line="240" w:lineRule="auto"/>
        <w:jc w:val="both"/>
        <w:rPr>
          <w:rFonts w:ascii="Tw Cen MT" w:hAnsi="Tw Cen MT"/>
          <w:sz w:val="24"/>
          <w:szCs w:val="24"/>
        </w:rPr>
      </w:pPr>
      <w:r w:rsidRPr="003E2BAA">
        <w:rPr>
          <w:rFonts w:ascii="Tw Cen MT" w:hAnsi="Tw Cen MT"/>
          <w:sz w:val="24"/>
          <w:szCs w:val="24"/>
        </w:rPr>
        <w:t xml:space="preserve">In year 12 students will complete a mentoring course which will enable them to take a mentoring role for two hours per week. Mentoring will be allocated dependent on interests and skills. All </w:t>
      </w:r>
      <w:r w:rsidR="00024D51">
        <w:rPr>
          <w:rFonts w:ascii="Tw Cen MT" w:hAnsi="Tw Cen MT"/>
          <w:sz w:val="24"/>
          <w:szCs w:val="24"/>
        </w:rPr>
        <w:t>S</w:t>
      </w:r>
      <w:r w:rsidRPr="003E2BAA">
        <w:rPr>
          <w:rFonts w:ascii="Tw Cen MT" w:hAnsi="Tw Cen MT"/>
          <w:sz w:val="24"/>
          <w:szCs w:val="24"/>
        </w:rPr>
        <w:t xml:space="preserve">ixth </w:t>
      </w:r>
      <w:r w:rsidR="00024D51">
        <w:rPr>
          <w:rFonts w:ascii="Tw Cen MT" w:hAnsi="Tw Cen MT"/>
          <w:sz w:val="24"/>
          <w:szCs w:val="24"/>
        </w:rPr>
        <w:t>F</w:t>
      </w:r>
      <w:r w:rsidRPr="003E2BAA">
        <w:rPr>
          <w:rFonts w:ascii="Tw Cen MT" w:hAnsi="Tw Cen MT"/>
          <w:sz w:val="24"/>
          <w:szCs w:val="24"/>
        </w:rPr>
        <w:t>orm</w:t>
      </w:r>
      <w:r w:rsidR="00024D51">
        <w:rPr>
          <w:rFonts w:ascii="Tw Cen MT" w:hAnsi="Tw Cen MT"/>
          <w:sz w:val="24"/>
          <w:szCs w:val="24"/>
        </w:rPr>
        <w:t xml:space="preserve"> students</w:t>
      </w:r>
      <w:r w:rsidRPr="003E2BAA">
        <w:rPr>
          <w:rFonts w:ascii="Tw Cen MT" w:hAnsi="Tw Cen MT"/>
          <w:sz w:val="24"/>
          <w:szCs w:val="24"/>
        </w:rPr>
        <w:t xml:space="preserve"> are expected to support younger students with reading and literacy skills as part of the mentoring role.</w:t>
      </w:r>
    </w:p>
    <w:p w14:paraId="22528348" w14:textId="77777777" w:rsidR="00EF1EA6" w:rsidRPr="003E2BAA" w:rsidRDefault="00EF1EA6">
      <w:pPr>
        <w:spacing w:after="0" w:line="240" w:lineRule="auto"/>
        <w:rPr>
          <w:rFonts w:ascii="Tw Cen MT" w:hAnsi="Tw Cen MT"/>
          <w:sz w:val="24"/>
          <w:szCs w:val="24"/>
        </w:rPr>
      </w:pPr>
    </w:p>
    <w:p w14:paraId="5283330D" w14:textId="77777777" w:rsidR="00EF1EA6" w:rsidRPr="003E2BAA" w:rsidRDefault="009155EC">
      <w:pPr>
        <w:spacing w:after="0" w:line="240" w:lineRule="auto"/>
        <w:rPr>
          <w:rFonts w:ascii="Tw Cen MT" w:hAnsi="Tw Cen MT"/>
          <w:b/>
          <w:sz w:val="24"/>
          <w:szCs w:val="24"/>
        </w:rPr>
      </w:pPr>
      <w:r w:rsidRPr="003E2BAA">
        <w:rPr>
          <w:rFonts w:ascii="Tw Cen MT" w:hAnsi="Tw Cen MT"/>
          <w:b/>
          <w:sz w:val="24"/>
          <w:szCs w:val="24"/>
        </w:rPr>
        <w:t>Results:</w:t>
      </w:r>
    </w:p>
    <w:p w14:paraId="0E4A6805" w14:textId="39A21945" w:rsidR="00EF1EA6" w:rsidRPr="003E2BAA" w:rsidRDefault="0081029E" w:rsidP="00024D51">
      <w:pPr>
        <w:spacing w:after="0" w:line="240" w:lineRule="auto"/>
        <w:jc w:val="both"/>
        <w:rPr>
          <w:rFonts w:ascii="Tw Cen MT" w:hAnsi="Tw Cen MT"/>
          <w:sz w:val="24"/>
          <w:szCs w:val="24"/>
        </w:rPr>
      </w:pPr>
      <w:r>
        <w:rPr>
          <w:rFonts w:ascii="Tw Cen MT" w:hAnsi="Tw Cen MT"/>
          <w:sz w:val="24"/>
          <w:szCs w:val="24"/>
        </w:rPr>
        <w:t>For external candidates, pl</w:t>
      </w:r>
      <w:r w:rsidR="009155EC" w:rsidRPr="003E2BAA">
        <w:rPr>
          <w:rFonts w:ascii="Tw Cen MT" w:hAnsi="Tw Cen MT"/>
          <w:sz w:val="24"/>
          <w:szCs w:val="24"/>
        </w:rPr>
        <w:t xml:space="preserve">ease ensure that your GCSE results are returned to the school no later than Monday the </w:t>
      </w:r>
      <w:r>
        <w:rPr>
          <w:rFonts w:ascii="Tw Cen MT" w:hAnsi="Tw Cen MT"/>
          <w:sz w:val="24"/>
          <w:szCs w:val="24"/>
        </w:rPr>
        <w:t>29</w:t>
      </w:r>
      <w:r w:rsidR="00C65C5C" w:rsidRPr="003E2BAA">
        <w:rPr>
          <w:rFonts w:ascii="Tw Cen MT" w:hAnsi="Tw Cen MT"/>
          <w:sz w:val="24"/>
          <w:szCs w:val="24"/>
          <w:vertAlign w:val="superscript"/>
        </w:rPr>
        <w:t>th</w:t>
      </w:r>
      <w:r w:rsidR="00C65C5C" w:rsidRPr="003E2BAA">
        <w:rPr>
          <w:rFonts w:ascii="Tw Cen MT" w:hAnsi="Tw Cen MT"/>
          <w:sz w:val="24"/>
          <w:szCs w:val="24"/>
        </w:rPr>
        <w:t xml:space="preserve"> </w:t>
      </w:r>
      <w:r w:rsidR="009155EC" w:rsidRPr="003E2BAA">
        <w:rPr>
          <w:rFonts w:ascii="Tw Cen MT" w:hAnsi="Tw Cen MT"/>
          <w:sz w:val="24"/>
          <w:szCs w:val="24"/>
        </w:rPr>
        <w:t xml:space="preserve">of </w:t>
      </w:r>
      <w:r>
        <w:rPr>
          <w:rFonts w:ascii="Tw Cen MT" w:hAnsi="Tw Cen MT"/>
          <w:sz w:val="24"/>
          <w:szCs w:val="24"/>
        </w:rPr>
        <w:t>August</w:t>
      </w:r>
      <w:r w:rsidR="009155EC" w:rsidRPr="003E2BAA">
        <w:rPr>
          <w:rFonts w:ascii="Tw Cen MT" w:hAnsi="Tw Cen MT"/>
          <w:sz w:val="24"/>
          <w:szCs w:val="24"/>
        </w:rPr>
        <w:t xml:space="preserve"> </w:t>
      </w:r>
      <w:r w:rsidR="00024D51">
        <w:rPr>
          <w:rFonts w:ascii="Tw Cen MT" w:hAnsi="Tw Cen MT"/>
          <w:sz w:val="24"/>
          <w:szCs w:val="24"/>
        </w:rPr>
        <w:t>to allow</w:t>
      </w:r>
      <w:r w:rsidR="009155EC" w:rsidRPr="003E2BAA">
        <w:rPr>
          <w:rFonts w:ascii="Tw Cen MT" w:hAnsi="Tw Cen MT"/>
          <w:sz w:val="24"/>
          <w:szCs w:val="24"/>
        </w:rPr>
        <w:t xml:space="preserve"> us</w:t>
      </w:r>
      <w:r w:rsidR="00024D51">
        <w:rPr>
          <w:rFonts w:ascii="Tw Cen MT" w:hAnsi="Tw Cen MT"/>
          <w:sz w:val="24"/>
          <w:szCs w:val="24"/>
        </w:rPr>
        <w:t xml:space="preserve"> time</w:t>
      </w:r>
      <w:r w:rsidR="009155EC" w:rsidRPr="003E2BAA">
        <w:rPr>
          <w:rFonts w:ascii="Tw Cen MT" w:hAnsi="Tw Cen MT"/>
          <w:sz w:val="24"/>
          <w:szCs w:val="24"/>
        </w:rPr>
        <w:t xml:space="preserve"> to process your application and submit </w:t>
      </w:r>
      <w:r w:rsidR="00B5535F" w:rsidRPr="003E2BAA">
        <w:rPr>
          <w:rFonts w:ascii="Tw Cen MT" w:hAnsi="Tw Cen MT"/>
          <w:sz w:val="24"/>
          <w:szCs w:val="24"/>
        </w:rPr>
        <w:t>any</w:t>
      </w:r>
      <w:r w:rsidR="009155EC" w:rsidRPr="003E2BAA">
        <w:rPr>
          <w:rFonts w:ascii="Tw Cen MT" w:hAnsi="Tw Cen MT"/>
          <w:sz w:val="24"/>
          <w:szCs w:val="24"/>
        </w:rPr>
        <w:t xml:space="preserve"> offers.</w:t>
      </w:r>
      <w:r>
        <w:rPr>
          <w:rFonts w:ascii="Tw Cen MT" w:hAnsi="Tw Cen MT"/>
          <w:sz w:val="24"/>
          <w:szCs w:val="24"/>
        </w:rPr>
        <w:t xml:space="preserve"> To share evidence of your results, please email: </w:t>
      </w:r>
      <w:r w:rsidRPr="003E2BAA">
        <w:rPr>
          <w:rFonts w:ascii="Tw Cen MT" w:hAnsi="Tw Cen MT"/>
          <w:sz w:val="24"/>
          <w:szCs w:val="24"/>
        </w:rPr>
        <w:t>coltonhillsschool@wolverhampton.gov.uk</w:t>
      </w:r>
    </w:p>
    <w:p w14:paraId="578549AD" w14:textId="77777777" w:rsidR="00EF1EA6" w:rsidRPr="003E2BAA" w:rsidRDefault="00EF1EA6">
      <w:pPr>
        <w:spacing w:after="0" w:line="240" w:lineRule="auto"/>
        <w:rPr>
          <w:rFonts w:ascii="Tw Cen MT" w:hAnsi="Tw Cen MT"/>
          <w:sz w:val="24"/>
          <w:szCs w:val="24"/>
        </w:rPr>
      </w:pPr>
    </w:p>
    <w:p w14:paraId="52FAE4C4" w14:textId="0CC47C45" w:rsidR="00EF1EA6" w:rsidRPr="003E2BAA" w:rsidRDefault="009155EC" w:rsidP="00024D51">
      <w:pPr>
        <w:spacing w:after="0" w:line="240" w:lineRule="auto"/>
        <w:jc w:val="both"/>
        <w:rPr>
          <w:rFonts w:ascii="Tw Cen MT" w:hAnsi="Tw Cen MT"/>
          <w:sz w:val="24"/>
          <w:szCs w:val="24"/>
        </w:rPr>
      </w:pPr>
      <w:r w:rsidRPr="003E2BAA">
        <w:rPr>
          <w:rFonts w:ascii="Tw Cen MT" w:hAnsi="Tw Cen MT"/>
          <w:sz w:val="24"/>
          <w:szCs w:val="24"/>
        </w:rPr>
        <w:t xml:space="preserve">Please refer to the </w:t>
      </w:r>
      <w:r w:rsidR="00024D51">
        <w:rPr>
          <w:rFonts w:ascii="Tw Cen MT" w:hAnsi="Tw Cen MT"/>
          <w:sz w:val="24"/>
          <w:szCs w:val="24"/>
        </w:rPr>
        <w:t>Sixth Form</w:t>
      </w:r>
      <w:r w:rsidRPr="003E2BAA">
        <w:rPr>
          <w:rFonts w:ascii="Tw Cen MT" w:hAnsi="Tw Cen MT"/>
          <w:sz w:val="24"/>
          <w:szCs w:val="24"/>
        </w:rPr>
        <w:t xml:space="preserve"> </w:t>
      </w:r>
      <w:r w:rsidR="00024D51">
        <w:rPr>
          <w:rFonts w:ascii="Tw Cen MT" w:hAnsi="Tw Cen MT"/>
          <w:sz w:val="24"/>
          <w:szCs w:val="24"/>
        </w:rPr>
        <w:t>o</w:t>
      </w:r>
      <w:r w:rsidRPr="003E2BAA">
        <w:rPr>
          <w:rFonts w:ascii="Tw Cen MT" w:hAnsi="Tw Cen MT"/>
          <w:sz w:val="24"/>
          <w:szCs w:val="24"/>
        </w:rPr>
        <w:t>ption</w:t>
      </w:r>
      <w:r w:rsidR="00024D51">
        <w:rPr>
          <w:rFonts w:ascii="Tw Cen MT" w:hAnsi="Tw Cen MT"/>
          <w:sz w:val="24"/>
          <w:szCs w:val="24"/>
        </w:rPr>
        <w:t xml:space="preserve">s leaflet </w:t>
      </w:r>
      <w:r w:rsidRPr="003E2BAA">
        <w:rPr>
          <w:rFonts w:ascii="Tw Cen MT" w:hAnsi="Tw Cen MT"/>
          <w:sz w:val="24"/>
          <w:szCs w:val="24"/>
        </w:rPr>
        <w:t>for detailed entrance requirements for all courses.</w:t>
      </w:r>
      <w:r w:rsidR="00024D51">
        <w:rPr>
          <w:rFonts w:ascii="Tw Cen MT" w:hAnsi="Tw Cen MT"/>
          <w:sz w:val="24"/>
          <w:szCs w:val="24"/>
        </w:rPr>
        <w:t xml:space="preserve"> </w:t>
      </w:r>
      <w:r w:rsidRPr="003E2BAA">
        <w:rPr>
          <w:rFonts w:ascii="Tw Cen MT" w:hAnsi="Tw Cen MT"/>
          <w:sz w:val="24"/>
          <w:szCs w:val="24"/>
        </w:rPr>
        <w:t xml:space="preserve">All students </w:t>
      </w:r>
      <w:r w:rsidR="00B5535F" w:rsidRPr="003E2BAA">
        <w:rPr>
          <w:rFonts w:ascii="Tw Cen MT" w:hAnsi="Tw Cen MT"/>
          <w:sz w:val="24"/>
          <w:szCs w:val="24"/>
        </w:rPr>
        <w:t>are</w:t>
      </w:r>
      <w:r w:rsidRPr="003E2BAA">
        <w:rPr>
          <w:rFonts w:ascii="Tw Cen MT" w:hAnsi="Tw Cen MT"/>
          <w:sz w:val="24"/>
          <w:szCs w:val="24"/>
        </w:rPr>
        <w:t xml:space="preserve"> expected to attend the Sixth Form induction programme at the end of June. If you are unable to attend, please inform </w:t>
      </w:r>
      <w:r w:rsidR="0081029E">
        <w:rPr>
          <w:rFonts w:ascii="Tw Cen MT" w:hAnsi="Tw Cen MT"/>
          <w:sz w:val="24"/>
          <w:szCs w:val="24"/>
        </w:rPr>
        <w:t>our reception team or Mr Ryan</w:t>
      </w:r>
      <w:r w:rsidRPr="003E2BAA">
        <w:rPr>
          <w:rFonts w:ascii="Tw Cen MT" w:hAnsi="Tw Cen MT"/>
          <w:sz w:val="24"/>
          <w:szCs w:val="24"/>
        </w:rPr>
        <w:t xml:space="preserve"> as soon as possible.</w:t>
      </w:r>
    </w:p>
    <w:p w14:paraId="7E2722FE" w14:textId="77777777" w:rsidR="00EF1EA6" w:rsidRPr="003E2BAA" w:rsidRDefault="00EF1EA6">
      <w:pPr>
        <w:spacing w:after="0" w:line="240" w:lineRule="auto"/>
        <w:rPr>
          <w:rFonts w:ascii="Tw Cen MT" w:hAnsi="Tw Cen MT"/>
          <w:sz w:val="24"/>
          <w:szCs w:val="24"/>
        </w:rPr>
      </w:pPr>
    </w:p>
    <w:p w14:paraId="3E766AC7" w14:textId="40BCEFA4" w:rsidR="00EF1EA6" w:rsidRPr="003E2BAA" w:rsidRDefault="009155EC">
      <w:pPr>
        <w:spacing w:after="0" w:line="240" w:lineRule="auto"/>
        <w:rPr>
          <w:rFonts w:ascii="Tw Cen MT" w:hAnsi="Tw Cen MT"/>
          <w:b/>
          <w:sz w:val="24"/>
          <w:szCs w:val="24"/>
        </w:rPr>
      </w:pPr>
      <w:r w:rsidRPr="003E2BAA">
        <w:rPr>
          <w:rFonts w:ascii="Tw Cen MT" w:hAnsi="Tw Cen MT"/>
          <w:b/>
          <w:sz w:val="24"/>
          <w:szCs w:val="24"/>
        </w:rPr>
        <w:t xml:space="preserve">You can find out further information about our curriculum offer from </w:t>
      </w:r>
      <w:r w:rsidR="00A53C39" w:rsidRPr="003E2BAA">
        <w:rPr>
          <w:rFonts w:ascii="Tw Cen MT" w:hAnsi="Tw Cen MT"/>
          <w:b/>
          <w:sz w:val="24"/>
          <w:szCs w:val="24"/>
        </w:rPr>
        <w:t>M</w:t>
      </w:r>
      <w:r w:rsidRPr="003E2BAA">
        <w:rPr>
          <w:rFonts w:ascii="Tw Cen MT" w:hAnsi="Tw Cen MT"/>
          <w:b/>
          <w:sz w:val="24"/>
          <w:szCs w:val="24"/>
        </w:rPr>
        <w:t xml:space="preserve">r </w:t>
      </w:r>
      <w:r w:rsidR="00A53C39" w:rsidRPr="003E2BAA">
        <w:rPr>
          <w:rFonts w:ascii="Tw Cen MT" w:hAnsi="Tw Cen MT"/>
          <w:b/>
          <w:sz w:val="24"/>
          <w:szCs w:val="24"/>
        </w:rPr>
        <w:t>S Ryan</w:t>
      </w:r>
      <w:r w:rsidRPr="003E2BAA">
        <w:rPr>
          <w:rFonts w:ascii="Tw Cen MT" w:hAnsi="Tw Cen MT"/>
          <w:b/>
          <w:sz w:val="24"/>
          <w:szCs w:val="24"/>
        </w:rPr>
        <w:t xml:space="preserve"> – Sixth Form Leader.</w:t>
      </w:r>
    </w:p>
    <w:p w14:paraId="5FEB1B8C" w14:textId="74AA6539" w:rsidR="00B5535F" w:rsidRPr="003E2BAA" w:rsidRDefault="00D65588">
      <w:pPr>
        <w:spacing w:after="0" w:line="240" w:lineRule="auto"/>
        <w:rPr>
          <w:rFonts w:ascii="Tw Cen MT" w:hAnsi="Tw Cen MT"/>
          <w:b/>
          <w:sz w:val="24"/>
          <w:szCs w:val="24"/>
        </w:rPr>
      </w:pPr>
      <w:r>
        <w:rPr>
          <w:rFonts w:ascii="Tw Cen MT" w:hAnsi="Tw Cen MT"/>
          <w:b/>
          <w:noProof/>
          <w:sz w:val="24"/>
          <w:szCs w:val="24"/>
        </w:rPr>
        <w:drawing>
          <wp:anchor distT="0" distB="0" distL="114300" distR="114300" simplePos="0" relativeHeight="251669504" behindDoc="0" locked="0" layoutInCell="1" allowOverlap="1" wp14:anchorId="3ADBA136" wp14:editId="0670A4CD">
            <wp:simplePos x="0" y="0"/>
            <wp:positionH relativeFrom="margin">
              <wp:align>center</wp:align>
            </wp:positionH>
            <wp:positionV relativeFrom="paragraph">
              <wp:posOffset>78105</wp:posOffset>
            </wp:positionV>
            <wp:extent cx="2457450" cy="2493645"/>
            <wp:effectExtent l="0" t="0" r="0" b="1905"/>
            <wp:wrapSquare wrapText="bothSides"/>
            <wp:docPr id="5"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57450" cy="2493645"/>
                    </a:xfrm>
                    <a:prstGeom prst="rect">
                      <a:avLst/>
                    </a:prstGeom>
                  </pic:spPr>
                </pic:pic>
              </a:graphicData>
            </a:graphic>
            <wp14:sizeRelH relativeFrom="margin">
              <wp14:pctWidth>0</wp14:pctWidth>
            </wp14:sizeRelH>
            <wp14:sizeRelV relativeFrom="margin">
              <wp14:pctHeight>0</wp14:pctHeight>
            </wp14:sizeRelV>
          </wp:anchor>
        </w:drawing>
      </w:r>
    </w:p>
    <w:p w14:paraId="598CC018" w14:textId="301D71FB" w:rsidR="00B5535F" w:rsidRPr="003E2BAA" w:rsidRDefault="00B5535F">
      <w:pPr>
        <w:spacing w:after="0" w:line="240" w:lineRule="auto"/>
        <w:rPr>
          <w:rFonts w:ascii="Tw Cen MT" w:hAnsi="Tw Cen MT"/>
          <w:b/>
          <w:sz w:val="24"/>
          <w:szCs w:val="24"/>
        </w:rPr>
      </w:pPr>
    </w:p>
    <w:sectPr w:rsidR="00B5535F" w:rsidRPr="003E2BA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2429"/>
    <w:multiLevelType w:val="hybridMultilevel"/>
    <w:tmpl w:val="FCCC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AF61EF"/>
    <w:multiLevelType w:val="hybridMultilevel"/>
    <w:tmpl w:val="CDC0E7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9026D6"/>
    <w:multiLevelType w:val="hybridMultilevel"/>
    <w:tmpl w:val="569AC2AA"/>
    <w:lvl w:ilvl="0" w:tplc="04186E10">
      <w:start w:val="1"/>
      <w:numFmt w:val="bullet"/>
      <w:lvlText w:val=""/>
      <w:lvlJc w:val="left"/>
      <w:pPr>
        <w:ind w:left="360" w:hanging="360"/>
      </w:pPr>
      <w:rPr>
        <w:rFonts w:ascii="Script MT Bold" w:hAnsi="Script MT Bold" w:hint="default"/>
        <w:sz w:val="4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EA6"/>
    <w:rsid w:val="00024D51"/>
    <w:rsid w:val="0034317C"/>
    <w:rsid w:val="003E2BAA"/>
    <w:rsid w:val="0081029E"/>
    <w:rsid w:val="009155EC"/>
    <w:rsid w:val="00A53C39"/>
    <w:rsid w:val="00B42BEF"/>
    <w:rsid w:val="00B5535F"/>
    <w:rsid w:val="00C65C5C"/>
    <w:rsid w:val="00D65588"/>
    <w:rsid w:val="00EF1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F561"/>
  <w15:docId w15:val="{37C087B4-2707-4F23-8464-37EFE6DE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D5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DEBD3-54E2-4D8B-92DA-8BE74B546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PBaker</dc:creator>
  <cp:keywords/>
  <dc:description/>
  <cp:lastModifiedBy>S Ryan</cp:lastModifiedBy>
  <cp:revision>3</cp:revision>
  <cp:lastPrinted>2017-03-24T12:20:00Z</cp:lastPrinted>
  <dcterms:created xsi:type="dcterms:W3CDTF">2021-11-01T11:28:00Z</dcterms:created>
  <dcterms:modified xsi:type="dcterms:W3CDTF">2021-11-01T11:29:00Z</dcterms:modified>
</cp:coreProperties>
</file>